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C7BC7" w14:textId="2574538B" w:rsidR="0EAD4995" w:rsidRDefault="0EAD4995" w:rsidP="1E17C84A">
      <w:pPr>
        <w:jc w:val="center"/>
      </w:pPr>
      <w:r>
        <w:rPr>
          <w:noProof/>
        </w:rPr>
        <w:drawing>
          <wp:inline distT="0" distB="0" distL="0" distR="0" wp14:anchorId="49A36613" wp14:editId="786F4293">
            <wp:extent cx="905151" cy="604489"/>
            <wp:effectExtent l="0" t="0" r="0" b="0"/>
            <wp:docPr id="177248581" name="Picture 177248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a:ext>
                      </a:extLst>
                    </a:blip>
                    <a:stretch>
                      <a:fillRect/>
                    </a:stretch>
                  </pic:blipFill>
                  <pic:spPr>
                    <a:xfrm>
                      <a:off x="0" y="0"/>
                      <a:ext cx="905151" cy="604489"/>
                    </a:xfrm>
                    <a:prstGeom prst="rect">
                      <a:avLst/>
                    </a:prstGeom>
                  </pic:spPr>
                </pic:pic>
              </a:graphicData>
            </a:graphic>
          </wp:inline>
        </w:drawing>
      </w:r>
    </w:p>
    <w:p w14:paraId="2A15D629" w14:textId="70C3FAFE" w:rsidR="0EAD4995" w:rsidRPr="00532BD5" w:rsidRDefault="0EAD4995" w:rsidP="00532BD5">
      <w:pPr>
        <w:jc w:val="center"/>
        <w:rPr>
          <w:rFonts w:eastAsiaTheme="minorEastAsia"/>
          <w:b/>
          <w:bCs/>
          <w:sz w:val="24"/>
          <w:szCs w:val="24"/>
          <w:lang w:val="en-US"/>
        </w:rPr>
      </w:pPr>
      <w:r w:rsidRPr="1E17C84A">
        <w:rPr>
          <w:rFonts w:eastAsiaTheme="minorEastAsia"/>
          <w:b/>
          <w:bCs/>
          <w:sz w:val="24"/>
          <w:szCs w:val="24"/>
          <w:lang w:val="en-US"/>
        </w:rPr>
        <w:t>Job Description</w:t>
      </w:r>
    </w:p>
    <w:tbl>
      <w:tblPr>
        <w:tblStyle w:val="TableGrid"/>
        <w:tblW w:w="0" w:type="auto"/>
        <w:tblLayout w:type="fixed"/>
        <w:tblLook w:val="04A0" w:firstRow="1" w:lastRow="0" w:firstColumn="1" w:lastColumn="0" w:noHBand="0" w:noVBand="1"/>
      </w:tblPr>
      <w:tblGrid>
        <w:gridCol w:w="4507"/>
        <w:gridCol w:w="4508"/>
      </w:tblGrid>
      <w:tr w:rsidR="1E17C84A" w14:paraId="5D7992A3" w14:textId="77777777" w:rsidTr="00E55018">
        <w:trPr>
          <w:trHeight w:val="459"/>
        </w:trPr>
        <w:tc>
          <w:tcPr>
            <w:tcW w:w="450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A2ED491" w14:textId="753BD55C" w:rsidR="1E17C84A" w:rsidRDefault="3EE99A30" w:rsidP="1E17C84A">
            <w:pPr>
              <w:rPr>
                <w:rFonts w:eastAsiaTheme="minorEastAsia"/>
                <w:lang w:val="en-US"/>
              </w:rPr>
            </w:pPr>
            <w:r w:rsidRPr="5A85483C">
              <w:rPr>
                <w:rFonts w:eastAsiaTheme="minorEastAsia"/>
                <w:b/>
                <w:bCs/>
                <w:lang w:val="en-US"/>
              </w:rPr>
              <w:t>Job title</w:t>
            </w:r>
            <w:r w:rsidRPr="5A85483C">
              <w:rPr>
                <w:rFonts w:eastAsiaTheme="minorEastAsia"/>
                <w:lang w:val="en-US"/>
              </w:rPr>
              <w:t xml:space="preserve">: </w:t>
            </w:r>
            <w:r w:rsidR="00C43A7C">
              <w:rPr>
                <w:rFonts w:eastAsiaTheme="minorEastAsia"/>
                <w:lang w:val="en-US"/>
              </w:rPr>
              <w:t>Head of Operations</w:t>
            </w:r>
          </w:p>
        </w:tc>
        <w:tc>
          <w:tcPr>
            <w:tcW w:w="45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6A862BF" w14:textId="5B9ADBCB" w:rsidR="1E17C84A" w:rsidRDefault="1E17C84A" w:rsidP="1E17C84A">
            <w:pPr>
              <w:jc w:val="both"/>
              <w:rPr>
                <w:rFonts w:eastAsiaTheme="minorEastAsia"/>
                <w:b/>
                <w:bCs/>
                <w:lang w:val="en-US"/>
              </w:rPr>
            </w:pPr>
            <w:r w:rsidRPr="1E17C84A">
              <w:rPr>
                <w:rFonts w:eastAsiaTheme="minorEastAsia"/>
                <w:b/>
                <w:bCs/>
                <w:lang w:val="en-US"/>
              </w:rPr>
              <w:t xml:space="preserve">Salary: </w:t>
            </w:r>
            <w:r w:rsidR="00C70C7D">
              <w:rPr>
                <w:rFonts w:eastAsiaTheme="minorEastAsia"/>
                <w:lang w:val="en-US"/>
              </w:rPr>
              <w:t>£4</w:t>
            </w:r>
            <w:r w:rsidR="00C43A7C">
              <w:rPr>
                <w:rFonts w:eastAsiaTheme="minorEastAsia"/>
                <w:lang w:val="en-US"/>
              </w:rPr>
              <w:t>5</w:t>
            </w:r>
            <w:r w:rsidR="00C70C7D">
              <w:rPr>
                <w:rFonts w:eastAsiaTheme="minorEastAsia"/>
                <w:lang w:val="en-US"/>
              </w:rPr>
              <w:t>,000 - £4</w:t>
            </w:r>
            <w:r w:rsidR="00C43A7C">
              <w:rPr>
                <w:rFonts w:eastAsiaTheme="minorEastAsia"/>
                <w:lang w:val="en-US"/>
              </w:rPr>
              <w:t>8</w:t>
            </w:r>
            <w:r w:rsidR="00C70C7D">
              <w:rPr>
                <w:rFonts w:eastAsiaTheme="minorEastAsia"/>
                <w:lang w:val="en-US"/>
              </w:rPr>
              <w:t>,000 FTE</w:t>
            </w:r>
          </w:p>
        </w:tc>
      </w:tr>
      <w:tr w:rsidR="1E17C84A" w14:paraId="391F599A" w14:textId="77777777" w:rsidTr="009501FE">
        <w:trPr>
          <w:trHeight w:val="844"/>
        </w:trPr>
        <w:tc>
          <w:tcPr>
            <w:tcW w:w="450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CA65B7C" w14:textId="6552A2B3" w:rsidR="1E17C84A" w:rsidRDefault="1E17C84A" w:rsidP="1E17C84A">
            <w:pPr>
              <w:rPr>
                <w:rFonts w:eastAsiaTheme="minorEastAsia"/>
                <w:lang w:val="en-US"/>
              </w:rPr>
            </w:pPr>
            <w:r w:rsidRPr="1E17C84A">
              <w:rPr>
                <w:rFonts w:eastAsiaTheme="minorEastAsia"/>
                <w:b/>
                <w:bCs/>
                <w:lang w:val="en-US"/>
              </w:rPr>
              <w:t>Hours</w:t>
            </w:r>
            <w:r w:rsidRPr="1E17C84A">
              <w:rPr>
                <w:rFonts w:eastAsiaTheme="minorEastAsia"/>
                <w:lang w:val="en-US"/>
              </w:rPr>
              <w:t xml:space="preserve">: </w:t>
            </w:r>
            <w:r w:rsidR="00C43A7C">
              <w:t>Full time</w:t>
            </w:r>
            <w:r w:rsidR="009501FE">
              <w:t xml:space="preserve"> </w:t>
            </w:r>
          </w:p>
        </w:tc>
        <w:tc>
          <w:tcPr>
            <w:tcW w:w="45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7919A20" w14:textId="6A133331" w:rsidR="1E17C84A" w:rsidRDefault="1E17C84A" w:rsidP="1E17C84A">
            <w:pPr>
              <w:rPr>
                <w:rFonts w:eastAsiaTheme="minorEastAsia"/>
                <w:lang w:val="en-US"/>
              </w:rPr>
            </w:pPr>
            <w:r w:rsidRPr="1E17C84A">
              <w:rPr>
                <w:rFonts w:eastAsiaTheme="minorEastAsia"/>
                <w:b/>
                <w:bCs/>
                <w:lang w:val="en-US"/>
              </w:rPr>
              <w:t xml:space="preserve">Location: </w:t>
            </w:r>
            <w:r w:rsidR="00AE654D">
              <w:rPr>
                <w:rFonts w:eastAsiaTheme="minorEastAsia"/>
                <w:lang w:val="en-US"/>
              </w:rPr>
              <w:t>Minimum of</w:t>
            </w:r>
            <w:r w:rsidRPr="1E17C84A">
              <w:rPr>
                <w:rFonts w:eastAsiaTheme="minorEastAsia"/>
                <w:lang w:val="en-US"/>
              </w:rPr>
              <w:t xml:space="preserve"> </w:t>
            </w:r>
            <w:r w:rsidR="006A7D42">
              <w:rPr>
                <w:rFonts w:eastAsiaTheme="minorEastAsia"/>
                <w:lang w:val="en-US"/>
              </w:rPr>
              <w:t>t</w:t>
            </w:r>
            <w:r w:rsidR="00C43A7C">
              <w:rPr>
                <w:rFonts w:eastAsiaTheme="minorEastAsia"/>
                <w:lang w:val="en-US"/>
              </w:rPr>
              <w:t>hree</w:t>
            </w:r>
            <w:r w:rsidRPr="1E17C84A">
              <w:rPr>
                <w:rFonts w:eastAsiaTheme="minorEastAsia"/>
                <w:lang w:val="en-US"/>
              </w:rPr>
              <w:t xml:space="preserve"> days in the office</w:t>
            </w:r>
            <w:r w:rsidR="0026205A">
              <w:rPr>
                <w:rFonts w:eastAsiaTheme="minorEastAsia"/>
                <w:lang w:val="en-US"/>
              </w:rPr>
              <w:t xml:space="preserve"> (Monday, Tuesday, </w:t>
            </w:r>
            <w:r w:rsidR="00C43A7C">
              <w:rPr>
                <w:rFonts w:eastAsiaTheme="minorEastAsia"/>
                <w:lang w:val="en-US"/>
              </w:rPr>
              <w:t>and</w:t>
            </w:r>
            <w:r w:rsidR="0026205A">
              <w:rPr>
                <w:rFonts w:eastAsiaTheme="minorEastAsia"/>
                <w:lang w:val="en-US"/>
              </w:rPr>
              <w:t xml:space="preserve"> Thursday)</w:t>
            </w:r>
            <w:r w:rsidR="00747A4B">
              <w:rPr>
                <w:rFonts w:eastAsiaTheme="minorEastAsia"/>
                <w:lang w:val="en-US"/>
              </w:rPr>
              <w:t>, in London, N5</w:t>
            </w:r>
          </w:p>
        </w:tc>
      </w:tr>
      <w:tr w:rsidR="1E17C84A" w14:paraId="31FDF2AB" w14:textId="77777777" w:rsidTr="00E55018">
        <w:trPr>
          <w:trHeight w:val="684"/>
        </w:trPr>
        <w:tc>
          <w:tcPr>
            <w:tcW w:w="4507"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16BE05E" w14:textId="7CA39B7E" w:rsidR="1E17C84A" w:rsidRDefault="1E17C84A" w:rsidP="1E17C84A">
            <w:pPr>
              <w:rPr>
                <w:rFonts w:eastAsiaTheme="minorEastAsia"/>
                <w:b/>
                <w:bCs/>
                <w:lang w:val="en-US"/>
              </w:rPr>
            </w:pPr>
            <w:r w:rsidRPr="1E17C84A">
              <w:rPr>
                <w:rFonts w:eastAsiaTheme="minorEastAsia"/>
                <w:b/>
                <w:bCs/>
                <w:lang w:val="en-US"/>
              </w:rPr>
              <w:t>Reports to:</w:t>
            </w:r>
            <w:r w:rsidRPr="1E17C84A">
              <w:rPr>
                <w:rFonts w:eastAsiaTheme="minorEastAsia"/>
                <w:lang w:val="en-US"/>
              </w:rPr>
              <w:t xml:space="preserve"> </w:t>
            </w:r>
            <w:r w:rsidR="00C43A7C">
              <w:rPr>
                <w:rFonts w:eastAsiaTheme="minorEastAsia"/>
                <w:lang w:val="en-US"/>
              </w:rPr>
              <w:t xml:space="preserve">Director of Services </w:t>
            </w:r>
          </w:p>
        </w:tc>
        <w:tc>
          <w:tcPr>
            <w:tcW w:w="450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0B02DF0" w14:textId="49CD4B74" w:rsidR="1E17C84A" w:rsidRPr="00E55018" w:rsidRDefault="1E17C84A" w:rsidP="1E17C84A">
            <w:pPr>
              <w:rPr>
                <w:rFonts w:eastAsiaTheme="minorEastAsia"/>
                <w:lang w:val="en-US"/>
              </w:rPr>
            </w:pPr>
            <w:r w:rsidRPr="1E17C84A">
              <w:rPr>
                <w:rFonts w:eastAsiaTheme="minorEastAsia"/>
                <w:b/>
                <w:bCs/>
                <w:lang w:val="en-US"/>
              </w:rPr>
              <w:t xml:space="preserve">Holiday: </w:t>
            </w:r>
            <w:r w:rsidRPr="1E17C84A">
              <w:rPr>
                <w:rFonts w:eastAsiaTheme="minorEastAsia"/>
                <w:lang w:val="en-US"/>
              </w:rPr>
              <w:t xml:space="preserve">25 days </w:t>
            </w:r>
            <w:r w:rsidR="00A07674">
              <w:rPr>
                <w:rFonts w:eastAsiaTheme="minorEastAsia"/>
                <w:lang w:val="en-US"/>
              </w:rPr>
              <w:t>annual leave</w:t>
            </w:r>
            <w:r w:rsidRPr="1E17C84A">
              <w:rPr>
                <w:rFonts w:eastAsiaTheme="minorEastAsia"/>
                <w:lang w:val="en-US"/>
              </w:rPr>
              <w:t xml:space="preserve"> </w:t>
            </w:r>
            <w:r w:rsidR="00CC5699">
              <w:rPr>
                <w:rFonts w:eastAsiaTheme="minorEastAsia"/>
                <w:lang w:val="en-US"/>
              </w:rPr>
              <w:t xml:space="preserve">pro rata </w:t>
            </w:r>
            <w:r w:rsidRPr="1E17C84A">
              <w:rPr>
                <w:rFonts w:eastAsiaTheme="minorEastAsia"/>
                <w:lang w:val="en-US"/>
              </w:rPr>
              <w:t>plus bank holidays and additional days over Christmas</w:t>
            </w:r>
          </w:p>
        </w:tc>
      </w:tr>
    </w:tbl>
    <w:p w14:paraId="687F2768" w14:textId="148BE57A" w:rsidR="0EAD4995" w:rsidRDefault="0EAD4995" w:rsidP="1E17C84A">
      <w:pPr>
        <w:spacing w:after="0"/>
      </w:pPr>
      <w:r w:rsidRPr="1E17C84A">
        <w:rPr>
          <w:rFonts w:ascii="Lato" w:eastAsia="Lato" w:hAnsi="Lato" w:cs="Lato"/>
          <w:b/>
          <w:bCs/>
          <w:color w:val="000000" w:themeColor="text1"/>
          <w:sz w:val="24"/>
          <w:szCs w:val="24"/>
          <w:lang w:val="en-US"/>
        </w:rPr>
        <w:t xml:space="preserve"> </w:t>
      </w:r>
    </w:p>
    <w:p w14:paraId="2A86D4F1" w14:textId="0A464CE8" w:rsidR="0EAD4995" w:rsidRDefault="0EAD4995" w:rsidP="006F72BB">
      <w:pPr>
        <w:spacing w:after="0" w:line="240" w:lineRule="auto"/>
        <w:rPr>
          <w:rFonts w:eastAsiaTheme="minorEastAsia"/>
          <w:b/>
          <w:bCs/>
          <w:color w:val="000000" w:themeColor="text1"/>
          <w:lang w:val="en-US"/>
        </w:rPr>
      </w:pPr>
      <w:r w:rsidRPr="1E17C84A">
        <w:rPr>
          <w:rFonts w:eastAsiaTheme="minorEastAsia"/>
          <w:b/>
          <w:bCs/>
          <w:color w:val="000000" w:themeColor="text1"/>
          <w:lang w:val="en-US"/>
        </w:rPr>
        <w:t>Charity overview</w:t>
      </w:r>
      <w:r w:rsidR="0091514A">
        <w:rPr>
          <w:rFonts w:eastAsiaTheme="minorEastAsia"/>
          <w:b/>
          <w:bCs/>
          <w:color w:val="000000" w:themeColor="text1"/>
          <w:lang w:val="en-US"/>
        </w:rPr>
        <w:t>:</w:t>
      </w:r>
    </w:p>
    <w:p w14:paraId="6F681DC9" w14:textId="3A921A0A" w:rsidR="0EAD4995" w:rsidRDefault="0EAD4995" w:rsidP="006F72BB">
      <w:pPr>
        <w:spacing w:after="0" w:line="240" w:lineRule="auto"/>
        <w:rPr>
          <w:rFonts w:eastAsiaTheme="minorEastAsia"/>
          <w:color w:val="000000" w:themeColor="text1"/>
          <w:lang w:val="en-US"/>
        </w:rPr>
      </w:pPr>
      <w:r w:rsidRPr="1E17C84A">
        <w:rPr>
          <w:rFonts w:eastAsiaTheme="minorEastAsia"/>
          <w:color w:val="000000" w:themeColor="text1"/>
          <w:lang w:val="en-US"/>
        </w:rPr>
        <w:t xml:space="preserve">Spread a Smile brings joy and laughter to seriously ill children in NHS hospitals and hospices across </w:t>
      </w:r>
      <w:r w:rsidR="59611253" w:rsidRPr="28A11593">
        <w:rPr>
          <w:rFonts w:eastAsiaTheme="minorEastAsia"/>
          <w:color w:val="000000" w:themeColor="text1"/>
          <w:lang w:val="en-US"/>
        </w:rPr>
        <w:t xml:space="preserve">England and </w:t>
      </w:r>
      <w:r w:rsidR="59611253" w:rsidRPr="5AF9059A">
        <w:rPr>
          <w:rFonts w:eastAsiaTheme="minorEastAsia"/>
          <w:color w:val="000000" w:themeColor="text1"/>
          <w:lang w:val="en-US"/>
        </w:rPr>
        <w:t xml:space="preserve">Wales, with </w:t>
      </w:r>
      <w:r w:rsidR="59611253" w:rsidRPr="50C578D9">
        <w:rPr>
          <w:rFonts w:eastAsiaTheme="minorEastAsia"/>
          <w:color w:val="000000" w:themeColor="text1"/>
          <w:lang w:val="en-US"/>
        </w:rPr>
        <w:t xml:space="preserve">ambition to </w:t>
      </w:r>
      <w:r w:rsidR="59611253" w:rsidRPr="678117C9">
        <w:rPr>
          <w:rFonts w:eastAsiaTheme="minorEastAsia"/>
          <w:color w:val="000000" w:themeColor="text1"/>
          <w:lang w:val="en-US"/>
        </w:rPr>
        <w:t>be UK wide</w:t>
      </w:r>
      <w:r w:rsidRPr="678117C9">
        <w:rPr>
          <w:rFonts w:eastAsiaTheme="minorEastAsia"/>
          <w:color w:val="000000" w:themeColor="text1"/>
          <w:lang w:val="en-US"/>
        </w:rPr>
        <w:t>.</w:t>
      </w:r>
      <w:r w:rsidRPr="1E17C84A">
        <w:rPr>
          <w:rFonts w:eastAsiaTheme="minorEastAsia"/>
          <w:color w:val="000000" w:themeColor="text1"/>
          <w:lang w:val="en-US"/>
        </w:rPr>
        <w:t xml:space="preserve"> </w:t>
      </w:r>
      <w:r w:rsidR="1E68954C" w:rsidRPr="1C7E83E6">
        <w:rPr>
          <w:rFonts w:eastAsiaTheme="minorEastAsia"/>
          <w:color w:val="000000" w:themeColor="text1"/>
          <w:lang w:val="en-US"/>
        </w:rPr>
        <w:t xml:space="preserve">We offer a range of </w:t>
      </w:r>
      <w:r w:rsidR="61DA8462" w:rsidRPr="586A8B5F">
        <w:rPr>
          <w:rFonts w:eastAsiaTheme="minorEastAsia"/>
          <w:color w:val="000000" w:themeColor="text1"/>
          <w:lang w:val="en-US"/>
        </w:rPr>
        <w:t xml:space="preserve">bespoke </w:t>
      </w:r>
      <w:r w:rsidR="1E68954C" w:rsidRPr="586A8B5F">
        <w:rPr>
          <w:rFonts w:eastAsiaTheme="minorEastAsia"/>
          <w:color w:val="000000" w:themeColor="text1"/>
          <w:lang w:val="en-US"/>
        </w:rPr>
        <w:t>services</w:t>
      </w:r>
      <w:r w:rsidR="1E68954C" w:rsidRPr="1C7E83E6">
        <w:rPr>
          <w:rFonts w:eastAsiaTheme="minorEastAsia"/>
          <w:color w:val="000000" w:themeColor="text1"/>
          <w:lang w:val="en-US"/>
        </w:rPr>
        <w:t xml:space="preserve"> </w:t>
      </w:r>
      <w:r w:rsidR="1E68954C" w:rsidRPr="7FF131C9">
        <w:rPr>
          <w:rFonts w:eastAsiaTheme="minorEastAsia"/>
          <w:color w:val="000000" w:themeColor="text1"/>
          <w:lang w:val="en-US"/>
        </w:rPr>
        <w:t>from</w:t>
      </w:r>
      <w:r w:rsidRPr="7FF131C9">
        <w:rPr>
          <w:rFonts w:eastAsiaTheme="minorEastAsia"/>
          <w:color w:val="000000" w:themeColor="text1"/>
          <w:lang w:val="en-US"/>
        </w:rPr>
        <w:t xml:space="preserve"> </w:t>
      </w:r>
      <w:r w:rsidRPr="1E17C84A">
        <w:rPr>
          <w:rFonts w:eastAsiaTheme="minorEastAsia"/>
          <w:color w:val="000000" w:themeColor="text1"/>
          <w:lang w:val="en-US"/>
        </w:rPr>
        <w:t xml:space="preserve">in-person </w:t>
      </w:r>
      <w:r w:rsidR="47615A49" w:rsidRPr="0DC38D1C">
        <w:rPr>
          <w:rFonts w:eastAsiaTheme="minorEastAsia"/>
          <w:color w:val="000000" w:themeColor="text1"/>
          <w:lang w:val="en-US"/>
        </w:rPr>
        <w:t xml:space="preserve">hospital </w:t>
      </w:r>
      <w:r w:rsidR="47615A49" w:rsidRPr="0AB60FCF">
        <w:rPr>
          <w:rFonts w:eastAsiaTheme="minorEastAsia"/>
          <w:color w:val="000000" w:themeColor="text1"/>
          <w:lang w:val="en-US"/>
        </w:rPr>
        <w:t xml:space="preserve">visits </w:t>
      </w:r>
      <w:r w:rsidRPr="0AB60FCF">
        <w:rPr>
          <w:rFonts w:eastAsiaTheme="minorEastAsia"/>
          <w:color w:val="000000" w:themeColor="text1"/>
          <w:lang w:val="en-US"/>
        </w:rPr>
        <w:t>and</w:t>
      </w:r>
      <w:r w:rsidRPr="1E17C84A">
        <w:rPr>
          <w:rFonts w:eastAsiaTheme="minorEastAsia"/>
          <w:color w:val="000000" w:themeColor="text1"/>
          <w:lang w:val="en-US"/>
        </w:rPr>
        <w:t xml:space="preserve"> virtual visits</w:t>
      </w:r>
      <w:r w:rsidR="0D7F196E" w:rsidRPr="48C515AA">
        <w:rPr>
          <w:rFonts w:eastAsiaTheme="minorEastAsia"/>
          <w:color w:val="000000" w:themeColor="text1"/>
          <w:lang w:val="en-US"/>
        </w:rPr>
        <w:t xml:space="preserve"> to </w:t>
      </w:r>
      <w:r w:rsidR="56DA9248" w:rsidRPr="06F21D08">
        <w:rPr>
          <w:rFonts w:eastAsiaTheme="minorEastAsia"/>
          <w:color w:val="000000" w:themeColor="text1"/>
          <w:lang w:val="en-US"/>
        </w:rPr>
        <w:t>art</w:t>
      </w:r>
      <w:r w:rsidRPr="06F21D08">
        <w:rPr>
          <w:rFonts w:eastAsiaTheme="minorEastAsia"/>
          <w:color w:val="000000" w:themeColor="text1"/>
          <w:lang w:val="en-US"/>
        </w:rPr>
        <w:t xml:space="preserve"> </w:t>
      </w:r>
      <w:r w:rsidRPr="1E17C84A">
        <w:rPr>
          <w:rFonts w:eastAsiaTheme="minorEastAsia"/>
          <w:color w:val="000000" w:themeColor="text1"/>
          <w:lang w:val="en-US"/>
        </w:rPr>
        <w:t>and</w:t>
      </w:r>
      <w:r w:rsidRPr="0AB60FCF">
        <w:rPr>
          <w:rFonts w:eastAsiaTheme="minorEastAsia"/>
          <w:color w:val="000000" w:themeColor="text1"/>
          <w:lang w:val="en-US"/>
        </w:rPr>
        <w:t xml:space="preserve"> </w:t>
      </w:r>
      <w:r w:rsidR="77682C3C" w:rsidRPr="0AB60FCF">
        <w:rPr>
          <w:rFonts w:eastAsiaTheme="minorEastAsia"/>
          <w:color w:val="000000" w:themeColor="text1"/>
          <w:lang w:val="en-US"/>
        </w:rPr>
        <w:t>a</w:t>
      </w:r>
      <w:r w:rsidRPr="1E17C84A">
        <w:rPr>
          <w:rFonts w:eastAsiaTheme="minorEastAsia"/>
          <w:color w:val="000000" w:themeColor="text1"/>
          <w:lang w:val="en-US"/>
        </w:rPr>
        <w:t xml:space="preserve"> </w:t>
      </w:r>
      <w:r w:rsidR="77682C3C" w:rsidRPr="32D95556">
        <w:rPr>
          <w:rFonts w:eastAsiaTheme="minorEastAsia"/>
          <w:color w:val="000000" w:themeColor="text1"/>
          <w:lang w:val="en-US"/>
        </w:rPr>
        <w:t xml:space="preserve">busy family </w:t>
      </w:r>
      <w:r w:rsidRPr="1E17C84A">
        <w:rPr>
          <w:rFonts w:eastAsiaTheme="minorEastAsia"/>
          <w:color w:val="000000" w:themeColor="text1"/>
          <w:lang w:val="en-US"/>
        </w:rPr>
        <w:t>events</w:t>
      </w:r>
      <w:r w:rsidR="4144208B" w:rsidRPr="32D95556">
        <w:rPr>
          <w:rFonts w:eastAsiaTheme="minorEastAsia"/>
          <w:color w:val="000000" w:themeColor="text1"/>
          <w:lang w:val="en-US"/>
        </w:rPr>
        <w:t xml:space="preserve"> </w:t>
      </w:r>
      <w:proofErr w:type="spellStart"/>
      <w:r w:rsidR="4144208B" w:rsidRPr="3F370E62">
        <w:rPr>
          <w:rFonts w:eastAsiaTheme="minorEastAsia"/>
          <w:color w:val="000000" w:themeColor="text1"/>
          <w:lang w:val="en-US"/>
        </w:rPr>
        <w:t>programm</w:t>
      </w:r>
      <w:r w:rsidR="4EDD5153" w:rsidRPr="3F370E62">
        <w:rPr>
          <w:rFonts w:eastAsiaTheme="minorEastAsia"/>
          <w:color w:val="000000" w:themeColor="text1"/>
          <w:lang w:val="en-US"/>
        </w:rPr>
        <w:t>e</w:t>
      </w:r>
      <w:proofErr w:type="spellEnd"/>
      <w:r w:rsidR="4EDD5153" w:rsidRPr="1E4F3C18">
        <w:rPr>
          <w:rFonts w:eastAsiaTheme="minorEastAsia"/>
          <w:color w:val="000000" w:themeColor="text1"/>
          <w:lang w:val="en-US"/>
        </w:rPr>
        <w:t>.</w:t>
      </w:r>
      <w:r w:rsidR="57C1CBC5" w:rsidRPr="2B3C7FDB">
        <w:rPr>
          <w:rFonts w:eastAsiaTheme="minorEastAsia"/>
          <w:color w:val="000000" w:themeColor="text1"/>
          <w:lang w:val="en-US"/>
        </w:rPr>
        <w:t xml:space="preserve"> </w:t>
      </w:r>
      <w:r w:rsidRPr="1E4F3C18">
        <w:rPr>
          <w:rFonts w:eastAsiaTheme="minorEastAsia"/>
          <w:color w:val="000000" w:themeColor="text1"/>
          <w:lang w:val="en-US"/>
        </w:rPr>
        <w:t>Spread</w:t>
      </w:r>
      <w:r w:rsidRPr="1E17C84A">
        <w:rPr>
          <w:rFonts w:eastAsiaTheme="minorEastAsia"/>
          <w:color w:val="000000" w:themeColor="text1"/>
          <w:lang w:val="en-US"/>
        </w:rPr>
        <w:t xml:space="preserve"> a </w:t>
      </w:r>
      <w:r w:rsidRPr="2E847C9B">
        <w:rPr>
          <w:rFonts w:eastAsiaTheme="minorEastAsia"/>
          <w:color w:val="000000" w:themeColor="text1"/>
          <w:lang w:val="en-US"/>
        </w:rPr>
        <w:t>Smile</w:t>
      </w:r>
      <w:r w:rsidR="082072E3" w:rsidRPr="2E847C9B">
        <w:rPr>
          <w:rFonts w:eastAsiaTheme="minorEastAsia"/>
          <w:color w:val="000000" w:themeColor="text1"/>
          <w:lang w:val="en-US"/>
        </w:rPr>
        <w:t xml:space="preserve"> has a </w:t>
      </w:r>
      <w:r w:rsidR="082072E3" w:rsidRPr="14F39D28">
        <w:rPr>
          <w:rFonts w:eastAsiaTheme="minorEastAsia"/>
          <w:color w:val="000000" w:themeColor="text1"/>
          <w:lang w:val="en-US"/>
        </w:rPr>
        <w:t>wonderful</w:t>
      </w:r>
      <w:r w:rsidRPr="1E17C84A">
        <w:rPr>
          <w:rFonts w:eastAsiaTheme="minorEastAsia"/>
          <w:color w:val="000000" w:themeColor="text1"/>
          <w:lang w:val="en-US"/>
        </w:rPr>
        <w:t xml:space="preserve"> </w:t>
      </w:r>
      <w:r w:rsidR="55A08D9B" w:rsidRPr="63119E86">
        <w:rPr>
          <w:rFonts w:eastAsiaTheme="minorEastAsia"/>
          <w:color w:val="000000" w:themeColor="text1"/>
          <w:lang w:val="en-US"/>
        </w:rPr>
        <w:t xml:space="preserve">team of </w:t>
      </w:r>
      <w:r w:rsidRPr="16385007">
        <w:rPr>
          <w:rFonts w:eastAsiaTheme="minorEastAsia"/>
          <w:color w:val="000000" w:themeColor="text1"/>
          <w:lang w:val="en-US"/>
        </w:rPr>
        <w:t>entertainers</w:t>
      </w:r>
      <w:r w:rsidRPr="1E17C84A">
        <w:rPr>
          <w:rFonts w:eastAsiaTheme="minorEastAsia"/>
          <w:color w:val="000000" w:themeColor="text1"/>
          <w:lang w:val="en-US"/>
        </w:rPr>
        <w:t xml:space="preserve"> – from magicians to musicians, artists, fairies and therapy dogs </w:t>
      </w:r>
      <w:r w:rsidR="59140AB7" w:rsidRPr="3958A6D3">
        <w:rPr>
          <w:rFonts w:eastAsiaTheme="minorEastAsia"/>
          <w:color w:val="000000" w:themeColor="text1"/>
          <w:lang w:val="en-US"/>
        </w:rPr>
        <w:t xml:space="preserve">– who </w:t>
      </w:r>
      <w:r w:rsidRPr="3958A6D3">
        <w:rPr>
          <w:rFonts w:eastAsiaTheme="minorEastAsia"/>
          <w:color w:val="000000" w:themeColor="text1"/>
          <w:lang w:val="en-US"/>
        </w:rPr>
        <w:t>enhance</w:t>
      </w:r>
      <w:r w:rsidRPr="1E17C84A">
        <w:rPr>
          <w:rFonts w:eastAsiaTheme="minorEastAsia"/>
          <w:color w:val="000000" w:themeColor="text1"/>
          <w:lang w:val="en-US"/>
        </w:rPr>
        <w:t xml:space="preserve"> wellbeing and help young patients and their families cope with the pain and anxiety of serious illness and </w:t>
      </w:r>
      <w:proofErr w:type="spellStart"/>
      <w:r w:rsidRPr="1E17C84A">
        <w:rPr>
          <w:rFonts w:eastAsiaTheme="minorEastAsia"/>
          <w:color w:val="000000" w:themeColor="text1"/>
          <w:lang w:val="en-US"/>
        </w:rPr>
        <w:t>hospitalisation</w:t>
      </w:r>
      <w:proofErr w:type="spellEnd"/>
      <w:r w:rsidRPr="1E17C84A">
        <w:rPr>
          <w:rFonts w:eastAsiaTheme="minorEastAsia"/>
          <w:color w:val="000000" w:themeColor="text1"/>
          <w:lang w:val="en-US"/>
        </w:rPr>
        <w:t>.</w:t>
      </w:r>
    </w:p>
    <w:p w14:paraId="5AFF253E" w14:textId="542B89A2" w:rsidR="0EAD4995" w:rsidRDefault="0EAD4995" w:rsidP="006F72BB">
      <w:pPr>
        <w:spacing w:after="0" w:line="240" w:lineRule="auto"/>
      </w:pPr>
      <w:r w:rsidRPr="1E17C84A">
        <w:rPr>
          <w:rFonts w:ascii="Lato" w:eastAsia="Lato" w:hAnsi="Lato" w:cs="Lato"/>
          <w:color w:val="000000" w:themeColor="text1"/>
          <w:sz w:val="20"/>
          <w:szCs w:val="20"/>
          <w:lang w:val="en-US"/>
        </w:rPr>
        <w:t xml:space="preserve"> </w:t>
      </w:r>
    </w:p>
    <w:p w14:paraId="5E1FD3C2" w14:textId="04EA91B6" w:rsidR="0091514A" w:rsidRDefault="0EAD4995" w:rsidP="22B34E7F">
      <w:pPr>
        <w:spacing w:after="0" w:line="240" w:lineRule="auto"/>
      </w:pPr>
      <w:r w:rsidRPr="1E17C84A">
        <w:rPr>
          <w:rFonts w:eastAsiaTheme="minorEastAsia"/>
          <w:b/>
          <w:bCs/>
          <w:lang w:val="en-US"/>
        </w:rPr>
        <w:t>Job purpose</w:t>
      </w:r>
      <w:r w:rsidRPr="1E17C84A">
        <w:rPr>
          <w:rFonts w:eastAsiaTheme="minorEastAsia"/>
          <w:lang w:val="en-US"/>
        </w:rPr>
        <w:t xml:space="preserve">: </w:t>
      </w:r>
    </w:p>
    <w:p w14:paraId="668B46D9" w14:textId="48C2E1A5" w:rsidR="0091514A" w:rsidRDefault="7AAF86F5" w:rsidP="45F11A8A">
      <w:pPr>
        <w:spacing w:after="0" w:line="240" w:lineRule="auto"/>
      </w:pPr>
      <w:r w:rsidRPr="7FAFBD42">
        <w:rPr>
          <w:rFonts w:ascii="Aptos" w:eastAsia="Aptos" w:hAnsi="Aptos" w:cs="Aptos"/>
        </w:rPr>
        <w:t xml:space="preserve">The Head of Operations is a leadership role responsible for ensuring the smooth, safe and effective delivery of Spread a Smile’s services across both in‑person hospital visits and virtual activity. The postholder provides operational leadership while remaining highly hands‑on, with direct oversight of systems, scheduling, compliance and day‑to‑day team management to ensure services are delivered to a consistently high standard. </w:t>
      </w:r>
    </w:p>
    <w:p w14:paraId="50D52352" w14:textId="51A883A4" w:rsidR="0091514A" w:rsidRDefault="0091514A" w:rsidP="45F11A8A">
      <w:pPr>
        <w:spacing w:after="0" w:line="240" w:lineRule="auto"/>
        <w:rPr>
          <w:rFonts w:ascii="Aptos" w:eastAsia="Aptos" w:hAnsi="Aptos" w:cs="Aptos"/>
        </w:rPr>
      </w:pPr>
    </w:p>
    <w:p w14:paraId="500E45EF" w14:textId="37060E58" w:rsidR="0091514A" w:rsidRDefault="7AAF86F5" w:rsidP="00FF067D">
      <w:pPr>
        <w:spacing w:after="0" w:line="240" w:lineRule="auto"/>
      </w:pPr>
      <w:r w:rsidRPr="7FAFBD42">
        <w:rPr>
          <w:rFonts w:ascii="Aptos" w:eastAsia="Aptos" w:hAnsi="Aptos" w:cs="Aptos"/>
        </w:rPr>
        <w:t>Working closely with Visit Managers, entertainers and colleagues across HR, finance and fundraising, the role coordinates activity, manages staff, data and reporting, and ensures robust safeguarding and policy compliance. Through this blend of strategic oversight and practical delivery, the Head of Operations plays a vital role in enabling Spread a Smile to provide joyful, high‑quality experiences for seriously ill children and their families.</w:t>
      </w:r>
    </w:p>
    <w:p w14:paraId="49328D7E" w14:textId="66C873CC" w:rsidR="7FAFBD42" w:rsidRDefault="7FAFBD42" w:rsidP="7FAFBD42">
      <w:pPr>
        <w:spacing w:after="0" w:line="240" w:lineRule="auto"/>
        <w:rPr>
          <w:rFonts w:ascii="Aptos" w:eastAsia="Aptos" w:hAnsi="Aptos" w:cs="Aptos"/>
        </w:rPr>
      </w:pPr>
    </w:p>
    <w:p w14:paraId="219C7522" w14:textId="34D5B1BB" w:rsidR="0091514A" w:rsidRDefault="0091514A" w:rsidP="00FF067D">
      <w:pPr>
        <w:spacing w:after="0" w:line="240" w:lineRule="auto"/>
        <w:rPr>
          <w:b/>
          <w:lang w:val="en-US"/>
        </w:rPr>
      </w:pPr>
      <w:r w:rsidRPr="00B07B1C">
        <w:rPr>
          <w:b/>
          <w:bCs/>
          <w:lang w:val="en-US"/>
        </w:rPr>
        <w:t>Key Responsibilities</w:t>
      </w:r>
      <w:r>
        <w:rPr>
          <w:b/>
          <w:bCs/>
          <w:lang w:val="en-US"/>
        </w:rPr>
        <w:t>:</w:t>
      </w:r>
    </w:p>
    <w:p w14:paraId="5D658A8E" w14:textId="240B4380" w:rsidR="00782E2B" w:rsidRPr="00782E2B" w:rsidRDefault="00C11377" w:rsidP="1F016827">
      <w:pPr>
        <w:pStyle w:val="ListParagraph"/>
        <w:numPr>
          <w:ilvl w:val="0"/>
          <w:numId w:val="23"/>
        </w:numPr>
        <w:spacing w:after="0" w:line="240" w:lineRule="auto"/>
        <w:rPr>
          <w:rFonts w:eastAsiaTheme="minorEastAsia"/>
          <w:b/>
          <w:bCs/>
          <w:i/>
          <w:iCs/>
        </w:rPr>
      </w:pPr>
      <w:r w:rsidRPr="00782E2B">
        <w:rPr>
          <w:rFonts w:eastAsiaTheme="minorEastAsia"/>
          <w:b/>
          <w:bCs/>
          <w:i/>
          <w:iCs/>
          <w:lang w:val="en-US"/>
        </w:rPr>
        <w:t>Leadership &amp; Team Development</w:t>
      </w:r>
      <w:r w:rsidRPr="00782E2B">
        <w:rPr>
          <w:rFonts w:eastAsiaTheme="minorEastAsia"/>
          <w:b/>
          <w:bCs/>
          <w:i/>
          <w:iCs/>
        </w:rPr>
        <w:t> </w:t>
      </w:r>
    </w:p>
    <w:p w14:paraId="3EC7A51B" w14:textId="77777777" w:rsidR="00C11377" w:rsidRPr="00C11377" w:rsidRDefault="00C11377" w:rsidP="00475092">
      <w:pPr>
        <w:numPr>
          <w:ilvl w:val="0"/>
          <w:numId w:val="2"/>
        </w:numPr>
        <w:spacing w:after="0" w:line="240" w:lineRule="auto"/>
        <w:rPr>
          <w:rFonts w:eastAsiaTheme="minorEastAsia"/>
        </w:rPr>
      </w:pPr>
      <w:r w:rsidRPr="00C11377">
        <w:rPr>
          <w:rFonts w:eastAsiaTheme="minorEastAsia"/>
          <w:lang w:val="en-US"/>
        </w:rPr>
        <w:t>Provide line management support for 4–5 members of the Services Team, offering regular supervision and professional development.</w:t>
      </w:r>
      <w:r w:rsidRPr="00C11377">
        <w:rPr>
          <w:rFonts w:eastAsiaTheme="minorEastAsia"/>
        </w:rPr>
        <w:t> </w:t>
      </w:r>
    </w:p>
    <w:p w14:paraId="0C15C964" w14:textId="77777777" w:rsidR="00C11377" w:rsidRPr="00C11377" w:rsidRDefault="00C11377" w:rsidP="00475092">
      <w:pPr>
        <w:numPr>
          <w:ilvl w:val="0"/>
          <w:numId w:val="3"/>
        </w:numPr>
        <w:spacing w:after="0" w:line="240" w:lineRule="auto"/>
        <w:rPr>
          <w:rFonts w:eastAsiaTheme="minorEastAsia"/>
        </w:rPr>
      </w:pPr>
      <w:proofErr w:type="spellStart"/>
      <w:r w:rsidRPr="00C11377">
        <w:rPr>
          <w:rFonts w:eastAsiaTheme="minorEastAsia"/>
          <w:lang w:val="en-US"/>
        </w:rPr>
        <w:t>Organise</w:t>
      </w:r>
      <w:proofErr w:type="spellEnd"/>
      <w:r w:rsidRPr="00C11377">
        <w:rPr>
          <w:rFonts w:eastAsiaTheme="minorEastAsia"/>
          <w:lang w:val="en-US"/>
        </w:rPr>
        <w:t> and lead team meetings, planning sessions, and training to ensure clarity, collaboration, and continuous improvement.</w:t>
      </w:r>
      <w:r w:rsidRPr="00C11377">
        <w:rPr>
          <w:rFonts w:eastAsiaTheme="minorEastAsia"/>
        </w:rPr>
        <w:t> </w:t>
      </w:r>
    </w:p>
    <w:p w14:paraId="2CB41AA1" w14:textId="6C4BF353" w:rsidR="00782E2B" w:rsidRDefault="00C11377" w:rsidP="1F9673E5">
      <w:pPr>
        <w:numPr>
          <w:ilvl w:val="0"/>
          <w:numId w:val="4"/>
        </w:numPr>
        <w:spacing w:after="0" w:line="240" w:lineRule="auto"/>
        <w:rPr>
          <w:rFonts w:eastAsiaTheme="minorEastAsia"/>
        </w:rPr>
      </w:pPr>
      <w:r w:rsidRPr="00C11377">
        <w:rPr>
          <w:rFonts w:eastAsiaTheme="minorEastAsia"/>
          <w:lang w:val="en-US"/>
        </w:rPr>
        <w:t xml:space="preserve">Support recruitment, onboarding, and performance management processes, helping to build </w:t>
      </w:r>
      <w:r w:rsidR="7B2FAFFE" w:rsidRPr="64904DFC">
        <w:rPr>
          <w:rFonts w:eastAsiaTheme="minorEastAsia"/>
          <w:lang w:val="en-US"/>
        </w:rPr>
        <w:t xml:space="preserve">and motivate </w:t>
      </w:r>
      <w:r w:rsidRPr="64904DFC">
        <w:rPr>
          <w:rFonts w:eastAsiaTheme="minorEastAsia"/>
          <w:lang w:val="en-US"/>
        </w:rPr>
        <w:t>a</w:t>
      </w:r>
      <w:r w:rsidRPr="00C11377">
        <w:rPr>
          <w:rFonts w:eastAsiaTheme="minorEastAsia"/>
          <w:lang w:val="en-US"/>
        </w:rPr>
        <w:t xml:space="preserve"> skilled and motivated team.</w:t>
      </w:r>
      <w:r w:rsidRPr="00C11377">
        <w:rPr>
          <w:rFonts w:eastAsiaTheme="minorEastAsia"/>
        </w:rPr>
        <w:t> </w:t>
      </w:r>
    </w:p>
    <w:p w14:paraId="66453D7A" w14:textId="77777777" w:rsidR="00782E2B" w:rsidRPr="00C11377" w:rsidRDefault="00782E2B" w:rsidP="00782E2B">
      <w:pPr>
        <w:spacing w:after="0" w:line="240" w:lineRule="auto"/>
        <w:rPr>
          <w:rFonts w:eastAsiaTheme="minorEastAsia"/>
          <w:b/>
          <w:bCs/>
          <w:i/>
          <w:iCs/>
        </w:rPr>
      </w:pPr>
    </w:p>
    <w:p w14:paraId="33EC52B8" w14:textId="10654F5F" w:rsidR="00382C3A" w:rsidRPr="00382C3A" w:rsidRDefault="00C11377" w:rsidP="1888BC7D">
      <w:pPr>
        <w:pStyle w:val="ListParagraph"/>
        <w:numPr>
          <w:ilvl w:val="0"/>
          <w:numId w:val="23"/>
        </w:numPr>
        <w:spacing w:after="0" w:line="240" w:lineRule="auto"/>
        <w:rPr>
          <w:rFonts w:eastAsiaTheme="minorEastAsia"/>
          <w:b/>
          <w:bCs/>
          <w:i/>
          <w:iCs/>
        </w:rPr>
      </w:pPr>
      <w:r w:rsidRPr="00382C3A">
        <w:rPr>
          <w:rFonts w:eastAsiaTheme="minorEastAsia"/>
          <w:b/>
          <w:bCs/>
          <w:i/>
          <w:iCs/>
          <w:lang w:val="en-US"/>
        </w:rPr>
        <w:t>Operational Management &amp; Compliance</w:t>
      </w:r>
      <w:r w:rsidRPr="00382C3A">
        <w:rPr>
          <w:rFonts w:eastAsiaTheme="minorEastAsia"/>
          <w:b/>
          <w:bCs/>
          <w:i/>
          <w:iCs/>
        </w:rPr>
        <w:t> </w:t>
      </w:r>
    </w:p>
    <w:p w14:paraId="0D5AA8F5" w14:textId="252B53DC" w:rsidR="00C11377" w:rsidRPr="00C11377" w:rsidRDefault="3EEA6EED" w:rsidP="00475092">
      <w:pPr>
        <w:numPr>
          <w:ilvl w:val="0"/>
          <w:numId w:val="5"/>
        </w:numPr>
        <w:spacing w:after="0" w:line="240" w:lineRule="auto"/>
        <w:rPr>
          <w:rFonts w:eastAsiaTheme="minorEastAsia"/>
        </w:rPr>
      </w:pPr>
      <w:r w:rsidRPr="5D41F5F7">
        <w:rPr>
          <w:rFonts w:eastAsiaTheme="minorEastAsia"/>
          <w:lang w:val="en-US"/>
        </w:rPr>
        <w:t>Day</w:t>
      </w:r>
      <w:r w:rsidR="00E21BD1" w:rsidRPr="3960A472">
        <w:rPr>
          <w:rFonts w:eastAsiaTheme="minorEastAsia"/>
          <w:lang w:val="en-US"/>
        </w:rPr>
        <w:t>-</w:t>
      </w:r>
      <w:r w:rsidRPr="5D41F5F7">
        <w:rPr>
          <w:rFonts w:eastAsiaTheme="minorEastAsia"/>
          <w:lang w:val="en-US"/>
        </w:rPr>
        <w:t>to</w:t>
      </w:r>
      <w:r w:rsidR="00E21BD1" w:rsidRPr="3960A472">
        <w:rPr>
          <w:rFonts w:eastAsiaTheme="minorEastAsia"/>
          <w:lang w:val="en-US"/>
        </w:rPr>
        <w:t>-</w:t>
      </w:r>
      <w:r w:rsidRPr="5D41F5F7">
        <w:rPr>
          <w:rFonts w:eastAsiaTheme="minorEastAsia"/>
          <w:lang w:val="en-US"/>
        </w:rPr>
        <w:t xml:space="preserve">day management </w:t>
      </w:r>
      <w:r w:rsidR="00C11377" w:rsidRPr="00C11377">
        <w:rPr>
          <w:rFonts w:eastAsiaTheme="minorEastAsia"/>
          <w:lang w:val="en-US"/>
        </w:rPr>
        <w:t xml:space="preserve">and continuously </w:t>
      </w:r>
      <w:proofErr w:type="gramStart"/>
      <w:r w:rsidR="00C11377" w:rsidRPr="00C11377">
        <w:rPr>
          <w:rFonts w:eastAsiaTheme="minorEastAsia"/>
          <w:lang w:val="en-US"/>
        </w:rPr>
        <w:t>improve</w:t>
      </w:r>
      <w:proofErr w:type="gramEnd"/>
      <w:r w:rsidR="00C11377" w:rsidRPr="00C11377">
        <w:rPr>
          <w:rFonts w:eastAsiaTheme="minorEastAsia"/>
          <w:lang w:val="en-US"/>
        </w:rPr>
        <w:t xml:space="preserve"> internal systems and processes, including Monday.com (</w:t>
      </w:r>
      <w:r w:rsidR="2AEF73F4" w:rsidRPr="09C5B373">
        <w:rPr>
          <w:rFonts w:eastAsiaTheme="minorEastAsia"/>
          <w:lang w:val="en-US"/>
        </w:rPr>
        <w:t>services</w:t>
      </w:r>
      <w:r w:rsidR="00C11377" w:rsidRPr="00C11377">
        <w:rPr>
          <w:rFonts w:eastAsiaTheme="minorEastAsia"/>
          <w:lang w:val="en-US"/>
        </w:rPr>
        <w:t xml:space="preserve"> database), documentation, workflows</w:t>
      </w:r>
      <w:r w:rsidR="52F91DDA" w:rsidRPr="1F6258C0">
        <w:rPr>
          <w:rFonts w:eastAsiaTheme="minorEastAsia"/>
          <w:lang w:val="en-US"/>
        </w:rPr>
        <w:t>,</w:t>
      </w:r>
      <w:r w:rsidR="00C11377" w:rsidRPr="00C11377">
        <w:rPr>
          <w:rFonts w:eastAsiaTheme="minorEastAsia"/>
          <w:lang w:val="en-US"/>
        </w:rPr>
        <w:t> and reporting tools.</w:t>
      </w:r>
      <w:r w:rsidR="00C11377" w:rsidRPr="00C11377">
        <w:rPr>
          <w:rFonts w:eastAsiaTheme="minorEastAsia"/>
        </w:rPr>
        <w:t> </w:t>
      </w:r>
    </w:p>
    <w:p w14:paraId="6A106DE8" w14:textId="77777777" w:rsidR="00C11377" w:rsidRPr="00C11377" w:rsidRDefault="00C11377" w:rsidP="00475092">
      <w:pPr>
        <w:numPr>
          <w:ilvl w:val="0"/>
          <w:numId w:val="6"/>
        </w:numPr>
        <w:spacing w:after="0" w:line="240" w:lineRule="auto"/>
        <w:rPr>
          <w:rFonts w:eastAsiaTheme="minorEastAsia"/>
        </w:rPr>
      </w:pPr>
      <w:r w:rsidRPr="00C11377">
        <w:rPr>
          <w:rFonts w:eastAsiaTheme="minorEastAsia"/>
          <w:lang w:val="en-US"/>
        </w:rPr>
        <w:t>Maintain oversight of all operational policies and procedures, ensuring they remain up to date and compliant with safeguarding, data protection and regulatory requirements.</w:t>
      </w:r>
      <w:r w:rsidRPr="00C11377">
        <w:rPr>
          <w:rFonts w:eastAsiaTheme="minorEastAsia"/>
        </w:rPr>
        <w:t> </w:t>
      </w:r>
    </w:p>
    <w:p w14:paraId="1355523F" w14:textId="3CB45D44" w:rsidR="00C11377" w:rsidRPr="00C11377" w:rsidRDefault="00C11377" w:rsidP="00475092">
      <w:pPr>
        <w:numPr>
          <w:ilvl w:val="0"/>
          <w:numId w:val="7"/>
        </w:numPr>
        <w:spacing w:after="0" w:line="240" w:lineRule="auto"/>
        <w:rPr>
          <w:rFonts w:eastAsiaTheme="minorEastAsia"/>
        </w:rPr>
      </w:pPr>
      <w:r w:rsidRPr="00C11377">
        <w:rPr>
          <w:rFonts w:eastAsiaTheme="minorEastAsia"/>
          <w:lang w:val="en-US"/>
        </w:rPr>
        <w:lastRenderedPageBreak/>
        <w:t>Champion robust governance practices, including data retention, archiving, </w:t>
      </w:r>
      <w:r w:rsidR="001762B2">
        <w:rPr>
          <w:rFonts w:eastAsiaTheme="minorEastAsia"/>
          <w:lang w:val="en-US"/>
        </w:rPr>
        <w:t xml:space="preserve">and </w:t>
      </w:r>
      <w:proofErr w:type="spellStart"/>
      <w:r w:rsidR="001762B2" w:rsidRPr="128FC4CF">
        <w:rPr>
          <w:rFonts w:eastAsiaTheme="minorEastAsia"/>
          <w:lang w:val="en-US"/>
        </w:rPr>
        <w:t>anonymi</w:t>
      </w:r>
      <w:r w:rsidR="2F28AD1B" w:rsidRPr="128FC4CF">
        <w:rPr>
          <w:rFonts w:eastAsiaTheme="minorEastAsia"/>
          <w:lang w:val="en-US"/>
        </w:rPr>
        <w:t>s</w:t>
      </w:r>
      <w:r w:rsidR="001762B2" w:rsidRPr="128FC4CF">
        <w:rPr>
          <w:rFonts w:eastAsiaTheme="minorEastAsia"/>
          <w:lang w:val="en-US"/>
        </w:rPr>
        <w:t>ation</w:t>
      </w:r>
      <w:proofErr w:type="spellEnd"/>
      <w:r w:rsidR="0A35EBF0" w:rsidRPr="1B897F91">
        <w:rPr>
          <w:rFonts w:eastAsiaTheme="minorEastAsia"/>
          <w:lang w:val="en-US"/>
        </w:rPr>
        <w:t>.</w:t>
      </w:r>
    </w:p>
    <w:p w14:paraId="4B41031E" w14:textId="77777777" w:rsidR="00C11377" w:rsidRPr="00382C3A" w:rsidRDefault="00C11377" w:rsidP="00475092">
      <w:pPr>
        <w:numPr>
          <w:ilvl w:val="0"/>
          <w:numId w:val="8"/>
        </w:numPr>
        <w:spacing w:after="0" w:line="240" w:lineRule="auto"/>
        <w:rPr>
          <w:rFonts w:eastAsiaTheme="minorEastAsia"/>
        </w:rPr>
      </w:pPr>
      <w:r w:rsidRPr="00C11377">
        <w:rPr>
          <w:rFonts w:eastAsiaTheme="minorEastAsia"/>
          <w:lang w:val="en-US"/>
        </w:rPr>
        <w:t>Manage invoicing systems and approvals, identifying and implementing improvements to enhance accuracy and efficiency.</w:t>
      </w:r>
      <w:r w:rsidRPr="00C11377">
        <w:rPr>
          <w:rFonts w:eastAsiaTheme="minorEastAsia"/>
        </w:rPr>
        <w:t> </w:t>
      </w:r>
    </w:p>
    <w:p w14:paraId="52AEA859" w14:textId="77777777" w:rsidR="00382C3A" w:rsidRPr="00C11377" w:rsidRDefault="00382C3A" w:rsidP="00382C3A">
      <w:pPr>
        <w:spacing w:after="0" w:line="240" w:lineRule="auto"/>
        <w:ind w:left="720"/>
        <w:rPr>
          <w:rFonts w:eastAsiaTheme="minorEastAsia"/>
          <w:b/>
          <w:bCs/>
          <w:i/>
          <w:iCs/>
        </w:rPr>
      </w:pPr>
    </w:p>
    <w:p w14:paraId="407EC221" w14:textId="6AC0D98D" w:rsidR="00382C3A" w:rsidRPr="00382C3A" w:rsidRDefault="00C11377" w:rsidP="31CC0966">
      <w:pPr>
        <w:pStyle w:val="ListParagraph"/>
        <w:numPr>
          <w:ilvl w:val="0"/>
          <w:numId w:val="23"/>
        </w:numPr>
        <w:spacing w:after="0" w:line="240" w:lineRule="auto"/>
        <w:rPr>
          <w:rFonts w:eastAsiaTheme="minorEastAsia"/>
          <w:b/>
          <w:bCs/>
          <w:i/>
          <w:iCs/>
        </w:rPr>
      </w:pPr>
      <w:r w:rsidRPr="00382C3A">
        <w:rPr>
          <w:rFonts w:eastAsiaTheme="minorEastAsia"/>
          <w:b/>
          <w:bCs/>
          <w:i/>
          <w:iCs/>
          <w:lang w:val="en-US"/>
        </w:rPr>
        <w:t>Service Delivery &amp; Scheduling</w:t>
      </w:r>
      <w:r w:rsidRPr="00382C3A">
        <w:rPr>
          <w:rFonts w:eastAsiaTheme="minorEastAsia"/>
          <w:b/>
          <w:bCs/>
          <w:i/>
          <w:iCs/>
        </w:rPr>
        <w:t> </w:t>
      </w:r>
    </w:p>
    <w:p w14:paraId="565DF09B" w14:textId="6635C768" w:rsidR="00C11377" w:rsidRPr="00C11377" w:rsidRDefault="00C11377" w:rsidP="00475092">
      <w:pPr>
        <w:numPr>
          <w:ilvl w:val="0"/>
          <w:numId w:val="9"/>
        </w:numPr>
        <w:spacing w:after="0" w:line="240" w:lineRule="auto"/>
        <w:rPr>
          <w:rFonts w:eastAsiaTheme="minorEastAsia"/>
        </w:rPr>
      </w:pPr>
      <w:r w:rsidRPr="00C11377">
        <w:rPr>
          <w:rFonts w:eastAsiaTheme="minorEastAsia"/>
          <w:lang w:val="en-US"/>
        </w:rPr>
        <w:t>Oversee the scheduling and coordination of all in</w:t>
      </w:r>
      <w:r w:rsidR="0AC55483" w:rsidRPr="31CC0966">
        <w:rPr>
          <w:rFonts w:eastAsiaTheme="minorEastAsia"/>
          <w:lang w:val="en-US"/>
        </w:rPr>
        <w:t xml:space="preserve"> </w:t>
      </w:r>
      <w:r w:rsidRPr="00C11377">
        <w:rPr>
          <w:rFonts w:eastAsiaTheme="minorEastAsia"/>
          <w:lang w:val="en-US"/>
        </w:rPr>
        <w:t>person hospital visits and virtual sessions, ensuring services meet demand and run smoothly.</w:t>
      </w:r>
      <w:r w:rsidRPr="00C11377">
        <w:rPr>
          <w:rFonts w:eastAsiaTheme="minorEastAsia"/>
        </w:rPr>
        <w:t> </w:t>
      </w:r>
    </w:p>
    <w:p w14:paraId="6CE45395" w14:textId="77777777" w:rsidR="00C11377" w:rsidRPr="00C11377" w:rsidRDefault="00C11377" w:rsidP="00475092">
      <w:pPr>
        <w:numPr>
          <w:ilvl w:val="0"/>
          <w:numId w:val="10"/>
        </w:numPr>
        <w:spacing w:after="0" w:line="240" w:lineRule="auto"/>
        <w:rPr>
          <w:rFonts w:eastAsiaTheme="minorEastAsia"/>
        </w:rPr>
      </w:pPr>
      <w:r w:rsidRPr="00C11377">
        <w:rPr>
          <w:rFonts w:eastAsiaTheme="minorEastAsia"/>
          <w:lang w:val="en-US"/>
        </w:rPr>
        <w:t>Ensure consistent implementation of quality assurance standards across all service delivery.</w:t>
      </w:r>
      <w:r w:rsidRPr="00C11377">
        <w:rPr>
          <w:rFonts w:eastAsiaTheme="minorEastAsia"/>
        </w:rPr>
        <w:t> </w:t>
      </w:r>
    </w:p>
    <w:p w14:paraId="0E675CD7" w14:textId="77777777" w:rsidR="00C11377" w:rsidRPr="00C11377" w:rsidRDefault="00C11377" w:rsidP="00475092">
      <w:pPr>
        <w:numPr>
          <w:ilvl w:val="0"/>
          <w:numId w:val="11"/>
        </w:numPr>
        <w:spacing w:after="0" w:line="240" w:lineRule="auto"/>
        <w:rPr>
          <w:rFonts w:eastAsiaTheme="minorEastAsia"/>
        </w:rPr>
      </w:pPr>
      <w:r w:rsidRPr="00C11377">
        <w:rPr>
          <w:rFonts w:eastAsiaTheme="minorEastAsia"/>
          <w:lang w:val="en-US"/>
        </w:rPr>
        <w:t>Maintain strong communication with hospital partners, ensuring requests are captured, expectations are managed, and information is shared clearly and promptly.</w:t>
      </w:r>
      <w:r w:rsidRPr="00C11377">
        <w:rPr>
          <w:rFonts w:eastAsiaTheme="minorEastAsia"/>
        </w:rPr>
        <w:t> </w:t>
      </w:r>
    </w:p>
    <w:p w14:paraId="2E615230" w14:textId="77777777" w:rsidR="00C11377" w:rsidRPr="00382C3A" w:rsidRDefault="00C11377" w:rsidP="00475092">
      <w:pPr>
        <w:numPr>
          <w:ilvl w:val="0"/>
          <w:numId w:val="12"/>
        </w:numPr>
        <w:spacing w:after="0" w:line="240" w:lineRule="auto"/>
        <w:rPr>
          <w:rFonts w:eastAsiaTheme="minorEastAsia"/>
        </w:rPr>
      </w:pPr>
      <w:r w:rsidRPr="00C11377">
        <w:rPr>
          <w:rFonts w:eastAsiaTheme="minorEastAsia"/>
          <w:lang w:val="en-US"/>
        </w:rPr>
        <w:t>Liaise with NHS hospital partners and staff regarding patient participation, logistics and visit planning.</w:t>
      </w:r>
      <w:r w:rsidRPr="00C11377">
        <w:rPr>
          <w:rFonts w:eastAsiaTheme="minorEastAsia"/>
        </w:rPr>
        <w:t> </w:t>
      </w:r>
    </w:p>
    <w:p w14:paraId="3171F6BB" w14:textId="77777777" w:rsidR="00382C3A" w:rsidRPr="00C11377" w:rsidRDefault="00382C3A" w:rsidP="00382C3A">
      <w:pPr>
        <w:spacing w:after="0" w:line="240" w:lineRule="auto"/>
        <w:ind w:left="720"/>
        <w:rPr>
          <w:rFonts w:eastAsiaTheme="minorEastAsia"/>
          <w:b/>
          <w:bCs/>
          <w:i/>
          <w:iCs/>
        </w:rPr>
      </w:pPr>
    </w:p>
    <w:p w14:paraId="6B9955EB" w14:textId="72BAE774" w:rsidR="00382C3A" w:rsidRPr="00382C3A" w:rsidRDefault="00C11377" w:rsidP="7C7C477F">
      <w:pPr>
        <w:pStyle w:val="ListParagraph"/>
        <w:numPr>
          <w:ilvl w:val="0"/>
          <w:numId w:val="23"/>
        </w:numPr>
        <w:spacing w:after="0" w:line="240" w:lineRule="auto"/>
        <w:rPr>
          <w:rFonts w:eastAsiaTheme="minorEastAsia"/>
          <w:b/>
          <w:bCs/>
          <w:i/>
          <w:iCs/>
        </w:rPr>
      </w:pPr>
      <w:r w:rsidRPr="00382C3A">
        <w:rPr>
          <w:rFonts w:eastAsiaTheme="minorEastAsia"/>
          <w:b/>
          <w:bCs/>
          <w:i/>
          <w:iCs/>
          <w:lang w:val="en-US"/>
        </w:rPr>
        <w:t>Entertainer &amp; Freelancer Coordination</w:t>
      </w:r>
      <w:r w:rsidRPr="00382C3A">
        <w:rPr>
          <w:rFonts w:eastAsiaTheme="minorEastAsia"/>
          <w:b/>
          <w:bCs/>
          <w:i/>
          <w:iCs/>
        </w:rPr>
        <w:t> </w:t>
      </w:r>
    </w:p>
    <w:p w14:paraId="5B4889BC" w14:textId="77777777" w:rsidR="00C11377" w:rsidRPr="00C11377" w:rsidRDefault="00C11377" w:rsidP="00475092">
      <w:pPr>
        <w:numPr>
          <w:ilvl w:val="0"/>
          <w:numId w:val="13"/>
        </w:numPr>
        <w:spacing w:after="0" w:line="240" w:lineRule="auto"/>
        <w:rPr>
          <w:rFonts w:eastAsiaTheme="minorEastAsia"/>
        </w:rPr>
      </w:pPr>
      <w:r w:rsidRPr="00C11377">
        <w:rPr>
          <w:rFonts w:eastAsiaTheme="minorEastAsia"/>
          <w:lang w:val="en-US"/>
        </w:rPr>
        <w:t>Oversee onboarding and compliance for 100+ freelance entertainers and Visit Managers, including agreements, document checks, and safeguarding requirements.</w:t>
      </w:r>
      <w:r w:rsidRPr="00C11377">
        <w:rPr>
          <w:rFonts w:eastAsiaTheme="minorEastAsia"/>
        </w:rPr>
        <w:t> </w:t>
      </w:r>
    </w:p>
    <w:p w14:paraId="08D8CAEA" w14:textId="77777777" w:rsidR="00C11377" w:rsidRPr="00C11377" w:rsidRDefault="00C11377" w:rsidP="00475092">
      <w:pPr>
        <w:numPr>
          <w:ilvl w:val="0"/>
          <w:numId w:val="14"/>
        </w:numPr>
        <w:spacing w:after="0" w:line="240" w:lineRule="auto"/>
        <w:rPr>
          <w:rFonts w:eastAsiaTheme="minorEastAsia"/>
        </w:rPr>
      </w:pPr>
      <w:r w:rsidRPr="00C11377">
        <w:rPr>
          <w:rFonts w:eastAsiaTheme="minorEastAsia"/>
          <w:lang w:val="en-US"/>
        </w:rPr>
        <w:t>Manage ongoing communication with entertainers through the online Entertainer Hub, WhatsApp, and email, ensuring they receive timely updates, resources, and support.</w:t>
      </w:r>
      <w:r w:rsidRPr="00C11377">
        <w:rPr>
          <w:rFonts w:eastAsiaTheme="minorEastAsia"/>
        </w:rPr>
        <w:t> </w:t>
      </w:r>
    </w:p>
    <w:p w14:paraId="7FED2FC5" w14:textId="77777777" w:rsidR="00C11377" w:rsidRPr="00C11377" w:rsidRDefault="00C11377" w:rsidP="00475092">
      <w:pPr>
        <w:numPr>
          <w:ilvl w:val="0"/>
          <w:numId w:val="15"/>
        </w:numPr>
        <w:spacing w:after="0" w:line="240" w:lineRule="auto"/>
        <w:rPr>
          <w:rFonts w:eastAsiaTheme="minorEastAsia"/>
        </w:rPr>
      </w:pPr>
      <w:r w:rsidRPr="00C11377">
        <w:rPr>
          <w:rFonts w:eastAsiaTheme="minorEastAsia"/>
          <w:lang w:val="en-US"/>
        </w:rPr>
        <w:t>Lead entertainer recruitment, interviews, auditions, feedback, and reference checks.</w:t>
      </w:r>
      <w:r w:rsidRPr="00C11377">
        <w:rPr>
          <w:rFonts w:eastAsiaTheme="minorEastAsia"/>
        </w:rPr>
        <w:t> </w:t>
      </w:r>
    </w:p>
    <w:p w14:paraId="69109AD3" w14:textId="7A5E6661" w:rsidR="00C11377" w:rsidRPr="00C11377" w:rsidRDefault="00C11377" w:rsidP="00475092">
      <w:pPr>
        <w:numPr>
          <w:ilvl w:val="0"/>
          <w:numId w:val="16"/>
        </w:numPr>
        <w:spacing w:after="0" w:line="240" w:lineRule="auto"/>
        <w:rPr>
          <w:rFonts w:eastAsiaTheme="minorEastAsia"/>
        </w:rPr>
      </w:pPr>
      <w:r w:rsidRPr="00C11377">
        <w:rPr>
          <w:rFonts w:eastAsiaTheme="minorEastAsia"/>
          <w:lang w:val="en-US"/>
        </w:rPr>
        <w:t>Provide ongoing support and development opportunities to maintain a high</w:t>
      </w:r>
      <w:r w:rsidR="096B0CA3" w:rsidRPr="42CED479">
        <w:rPr>
          <w:rFonts w:eastAsiaTheme="minorEastAsia"/>
          <w:lang w:val="en-US"/>
        </w:rPr>
        <w:t xml:space="preserve"> </w:t>
      </w:r>
      <w:r w:rsidRPr="00C11377">
        <w:rPr>
          <w:rFonts w:eastAsiaTheme="minorEastAsia"/>
          <w:lang w:val="en-US"/>
        </w:rPr>
        <w:t>quality, engaged freelance workforce.</w:t>
      </w:r>
      <w:r w:rsidRPr="00C11377">
        <w:rPr>
          <w:rFonts w:eastAsiaTheme="minorEastAsia"/>
        </w:rPr>
        <w:t> </w:t>
      </w:r>
    </w:p>
    <w:p w14:paraId="3D1074E8" w14:textId="77777777" w:rsidR="00C11377" w:rsidRPr="00C11377" w:rsidRDefault="00C11377" w:rsidP="00C11377">
      <w:pPr>
        <w:spacing w:after="0" w:line="240" w:lineRule="auto"/>
        <w:rPr>
          <w:rFonts w:eastAsiaTheme="minorEastAsia"/>
          <w:b/>
          <w:bCs/>
          <w:i/>
          <w:iCs/>
        </w:rPr>
      </w:pPr>
      <w:r w:rsidRPr="00C11377">
        <w:rPr>
          <w:rFonts w:eastAsiaTheme="minorEastAsia"/>
          <w:b/>
          <w:bCs/>
          <w:i/>
          <w:iCs/>
        </w:rPr>
        <w:t> </w:t>
      </w:r>
    </w:p>
    <w:p w14:paraId="009B1C20" w14:textId="6E45CE80" w:rsidR="00382C3A" w:rsidRPr="00382C3A" w:rsidRDefault="00C11377" w:rsidP="7C7C477F">
      <w:pPr>
        <w:pStyle w:val="ListParagraph"/>
        <w:numPr>
          <w:ilvl w:val="0"/>
          <w:numId w:val="23"/>
        </w:numPr>
        <w:spacing w:after="0" w:line="240" w:lineRule="auto"/>
        <w:rPr>
          <w:rFonts w:eastAsiaTheme="minorEastAsia"/>
          <w:b/>
          <w:i/>
        </w:rPr>
      </w:pPr>
      <w:r w:rsidRPr="00382C3A">
        <w:rPr>
          <w:rFonts w:eastAsiaTheme="minorEastAsia"/>
          <w:b/>
          <w:bCs/>
          <w:i/>
          <w:iCs/>
          <w:lang w:val="en-US"/>
        </w:rPr>
        <w:t>Safeguarding</w:t>
      </w:r>
      <w:r w:rsidRPr="00382C3A">
        <w:rPr>
          <w:rFonts w:eastAsiaTheme="minorEastAsia"/>
          <w:b/>
          <w:bCs/>
          <w:i/>
          <w:iCs/>
        </w:rPr>
        <w:t> </w:t>
      </w:r>
    </w:p>
    <w:p w14:paraId="3094AE9B" w14:textId="77777777" w:rsidR="00C11377" w:rsidRPr="00C11377" w:rsidRDefault="00C11377" w:rsidP="00475092">
      <w:pPr>
        <w:numPr>
          <w:ilvl w:val="0"/>
          <w:numId w:val="17"/>
        </w:numPr>
        <w:spacing w:after="0" w:line="240" w:lineRule="auto"/>
        <w:rPr>
          <w:rFonts w:eastAsiaTheme="minorEastAsia"/>
        </w:rPr>
      </w:pPr>
      <w:r w:rsidRPr="00C11377">
        <w:rPr>
          <w:rFonts w:eastAsiaTheme="minorEastAsia"/>
          <w:lang w:val="en-US"/>
        </w:rPr>
        <w:t xml:space="preserve">Act as one of Spread a Smile’s Designated Safeguarding Officers, responding to concerns, supporting staff and ensuring accurate, </w:t>
      </w:r>
      <w:proofErr w:type="gramStart"/>
      <w:r w:rsidRPr="00C11377">
        <w:rPr>
          <w:rFonts w:eastAsiaTheme="minorEastAsia"/>
          <w:lang w:val="en-US"/>
        </w:rPr>
        <w:t>confidential record</w:t>
      </w:r>
      <w:r w:rsidRPr="00C11377">
        <w:rPr>
          <w:rFonts w:eastAsiaTheme="minorEastAsia"/>
          <w:lang w:val="en-US"/>
        </w:rPr>
        <w:noBreakHyphen/>
        <w:t>keeping</w:t>
      </w:r>
      <w:proofErr w:type="gramEnd"/>
      <w:r w:rsidRPr="00C11377">
        <w:rPr>
          <w:rFonts w:eastAsiaTheme="minorEastAsia"/>
          <w:lang w:val="en-US"/>
        </w:rPr>
        <w:t>.</w:t>
      </w:r>
      <w:r w:rsidRPr="00C11377">
        <w:rPr>
          <w:rFonts w:eastAsiaTheme="minorEastAsia"/>
        </w:rPr>
        <w:t> </w:t>
      </w:r>
    </w:p>
    <w:p w14:paraId="52FB4C3F" w14:textId="740DAEE4" w:rsidR="00C11377" w:rsidRPr="00382C3A" w:rsidRDefault="00C11377" w:rsidP="00475092">
      <w:pPr>
        <w:numPr>
          <w:ilvl w:val="0"/>
          <w:numId w:val="18"/>
        </w:numPr>
        <w:spacing w:after="0" w:line="240" w:lineRule="auto"/>
        <w:rPr>
          <w:rFonts w:eastAsiaTheme="minorEastAsia"/>
        </w:rPr>
      </w:pPr>
      <w:r w:rsidRPr="00C11377">
        <w:rPr>
          <w:rFonts w:eastAsiaTheme="minorEastAsia"/>
          <w:lang w:val="en-US"/>
        </w:rPr>
        <w:t>Lead on safeguarding data </w:t>
      </w:r>
      <w:proofErr w:type="spellStart"/>
      <w:r w:rsidRPr="7104B2B0">
        <w:rPr>
          <w:rFonts w:eastAsiaTheme="minorEastAsia"/>
          <w:lang w:val="en-US"/>
        </w:rPr>
        <w:t>anonymi</w:t>
      </w:r>
      <w:r w:rsidR="484861A2" w:rsidRPr="7104B2B0">
        <w:rPr>
          <w:rFonts w:eastAsiaTheme="minorEastAsia"/>
          <w:lang w:val="en-US"/>
        </w:rPr>
        <w:t>s</w:t>
      </w:r>
      <w:r w:rsidRPr="7104B2B0">
        <w:rPr>
          <w:rFonts w:eastAsiaTheme="minorEastAsia"/>
          <w:lang w:val="en-US"/>
        </w:rPr>
        <w:t>ation</w:t>
      </w:r>
      <w:proofErr w:type="spellEnd"/>
      <w:r w:rsidRPr="00C11377">
        <w:rPr>
          <w:rFonts w:eastAsiaTheme="minorEastAsia"/>
          <w:lang w:val="en-US"/>
        </w:rPr>
        <w:t>, reporting, and tracking actions to ensure compliance and continuous improvement.</w:t>
      </w:r>
      <w:r w:rsidRPr="00C11377">
        <w:rPr>
          <w:rFonts w:eastAsiaTheme="minorEastAsia"/>
        </w:rPr>
        <w:t> </w:t>
      </w:r>
    </w:p>
    <w:p w14:paraId="2566C086" w14:textId="77777777" w:rsidR="00382C3A" w:rsidRPr="00C11377" w:rsidRDefault="00382C3A" w:rsidP="00382C3A">
      <w:pPr>
        <w:spacing w:after="0" w:line="240" w:lineRule="auto"/>
        <w:ind w:left="720"/>
        <w:rPr>
          <w:rFonts w:eastAsiaTheme="minorEastAsia"/>
          <w:b/>
          <w:bCs/>
          <w:i/>
          <w:iCs/>
        </w:rPr>
      </w:pPr>
    </w:p>
    <w:p w14:paraId="1355A33C" w14:textId="244D51B2" w:rsidR="00BF6F23" w:rsidRPr="00BF6F23" w:rsidRDefault="00C11377" w:rsidP="36CBC705">
      <w:pPr>
        <w:pStyle w:val="ListParagraph"/>
        <w:numPr>
          <w:ilvl w:val="0"/>
          <w:numId w:val="23"/>
        </w:numPr>
        <w:spacing w:after="0" w:line="240" w:lineRule="auto"/>
        <w:rPr>
          <w:rFonts w:eastAsiaTheme="minorEastAsia"/>
          <w:b/>
          <w:i/>
        </w:rPr>
      </w:pPr>
      <w:r w:rsidRPr="00BF6F23">
        <w:rPr>
          <w:rFonts w:eastAsiaTheme="minorEastAsia"/>
          <w:b/>
          <w:bCs/>
          <w:i/>
          <w:iCs/>
          <w:lang w:val="en-US"/>
        </w:rPr>
        <w:t>Data, Impact &amp; Reporting</w:t>
      </w:r>
      <w:r w:rsidRPr="00BF6F23">
        <w:rPr>
          <w:rFonts w:eastAsiaTheme="minorEastAsia"/>
          <w:b/>
          <w:bCs/>
          <w:i/>
          <w:iCs/>
        </w:rPr>
        <w:t> </w:t>
      </w:r>
    </w:p>
    <w:p w14:paraId="22ED67A7" w14:textId="77777777" w:rsidR="00C11377" w:rsidRPr="00C11377" w:rsidRDefault="00C11377" w:rsidP="00475092">
      <w:pPr>
        <w:numPr>
          <w:ilvl w:val="0"/>
          <w:numId w:val="19"/>
        </w:numPr>
        <w:spacing w:after="0" w:line="240" w:lineRule="auto"/>
        <w:rPr>
          <w:rFonts w:eastAsiaTheme="minorEastAsia"/>
        </w:rPr>
      </w:pPr>
      <w:r w:rsidRPr="00C11377">
        <w:rPr>
          <w:rFonts w:eastAsiaTheme="minorEastAsia"/>
          <w:lang w:val="en-US"/>
        </w:rPr>
        <w:t>Oversee all data collection across services, ensuring timely, accurate, and consistent entry into the central database.</w:t>
      </w:r>
      <w:r w:rsidRPr="00C11377">
        <w:rPr>
          <w:rFonts w:eastAsiaTheme="minorEastAsia"/>
        </w:rPr>
        <w:t> </w:t>
      </w:r>
    </w:p>
    <w:p w14:paraId="08AE2406" w14:textId="6624A573" w:rsidR="00C11377" w:rsidRPr="00C11377" w:rsidRDefault="00C11377" w:rsidP="00475092">
      <w:pPr>
        <w:numPr>
          <w:ilvl w:val="0"/>
          <w:numId w:val="20"/>
        </w:numPr>
        <w:spacing w:after="0" w:line="240" w:lineRule="auto"/>
        <w:rPr>
          <w:rFonts w:eastAsiaTheme="minorEastAsia"/>
        </w:rPr>
      </w:pPr>
      <w:r w:rsidRPr="00C11377">
        <w:rPr>
          <w:rFonts w:eastAsiaTheme="minorEastAsia"/>
          <w:lang w:val="en-US"/>
        </w:rPr>
        <w:t>Produce regular KPI, performance, and impact reports for CEO, Trustees, and senior leadership.</w:t>
      </w:r>
      <w:r w:rsidRPr="00C11377">
        <w:rPr>
          <w:rFonts w:eastAsiaTheme="minorEastAsia"/>
        </w:rPr>
        <w:t> </w:t>
      </w:r>
    </w:p>
    <w:p w14:paraId="1BA8B00E" w14:textId="77777777" w:rsidR="00C11377" w:rsidRPr="00C11377" w:rsidRDefault="00C11377" w:rsidP="00475092">
      <w:pPr>
        <w:numPr>
          <w:ilvl w:val="0"/>
          <w:numId w:val="21"/>
        </w:numPr>
        <w:spacing w:after="0" w:line="240" w:lineRule="auto"/>
        <w:rPr>
          <w:rFonts w:eastAsiaTheme="minorEastAsia"/>
        </w:rPr>
      </w:pPr>
      <w:r w:rsidRPr="00C11377">
        <w:rPr>
          <w:rFonts w:eastAsiaTheme="minorEastAsia"/>
          <w:lang w:val="en-US"/>
        </w:rPr>
        <w:t>Provide tailored data sets, case studies, and insights to support fundraising, communications, and strategic planning.</w:t>
      </w:r>
      <w:r w:rsidRPr="00C11377">
        <w:rPr>
          <w:rFonts w:eastAsiaTheme="minorEastAsia"/>
        </w:rPr>
        <w:t> </w:t>
      </w:r>
    </w:p>
    <w:p w14:paraId="3176D391" w14:textId="77777777" w:rsidR="00C11377" w:rsidRPr="00C11377" w:rsidRDefault="00C11377" w:rsidP="00475092">
      <w:pPr>
        <w:numPr>
          <w:ilvl w:val="0"/>
          <w:numId w:val="22"/>
        </w:numPr>
        <w:spacing w:after="0" w:line="240" w:lineRule="auto"/>
        <w:rPr>
          <w:rFonts w:eastAsiaTheme="minorEastAsia"/>
        </w:rPr>
      </w:pPr>
      <w:r w:rsidRPr="00C11377">
        <w:rPr>
          <w:rFonts w:eastAsiaTheme="minorEastAsia"/>
          <w:lang w:val="en-US"/>
        </w:rPr>
        <w:t>Ensure systems are used effectively to monitor engagement, outcomes, and </w:t>
      </w:r>
      <w:proofErr w:type="spellStart"/>
      <w:r w:rsidRPr="00C11377">
        <w:rPr>
          <w:rFonts w:eastAsiaTheme="minorEastAsia"/>
          <w:lang w:val="en-US"/>
        </w:rPr>
        <w:t>organisational</w:t>
      </w:r>
      <w:proofErr w:type="spellEnd"/>
      <w:r w:rsidRPr="00C11377">
        <w:rPr>
          <w:rFonts w:eastAsiaTheme="minorEastAsia"/>
          <w:lang w:val="en-US"/>
        </w:rPr>
        <w:t> growth.</w:t>
      </w:r>
      <w:r w:rsidRPr="00C11377">
        <w:rPr>
          <w:rFonts w:eastAsiaTheme="minorEastAsia"/>
        </w:rPr>
        <w:t> </w:t>
      </w:r>
    </w:p>
    <w:p w14:paraId="69D84E70" w14:textId="72AA3585" w:rsidR="1E17C84A" w:rsidRDefault="16FC8CEF" w:rsidP="006F72BB">
      <w:pPr>
        <w:spacing w:after="0" w:line="240" w:lineRule="auto"/>
        <w:rPr>
          <w:rFonts w:eastAsiaTheme="minorEastAsia"/>
          <w:sz w:val="24"/>
          <w:szCs w:val="24"/>
          <w:lang w:val="en-US"/>
        </w:rPr>
      </w:pPr>
      <w:r w:rsidRPr="5A85483C">
        <w:rPr>
          <w:rFonts w:eastAsiaTheme="minorEastAsia"/>
          <w:sz w:val="24"/>
          <w:szCs w:val="24"/>
          <w:lang w:val="en-US"/>
        </w:rPr>
        <w:t xml:space="preserve"> </w:t>
      </w:r>
    </w:p>
    <w:p w14:paraId="2088EA2E" w14:textId="4811746C" w:rsidR="006A4109" w:rsidRDefault="16FC8CEF" w:rsidP="006F72BB">
      <w:pPr>
        <w:spacing w:after="0" w:line="240" w:lineRule="auto"/>
        <w:rPr>
          <w:rFonts w:eastAsiaTheme="minorEastAsia"/>
          <w:b/>
          <w:bCs/>
          <w:lang w:val="en-US"/>
        </w:rPr>
      </w:pPr>
      <w:r w:rsidRPr="1E17C84A">
        <w:rPr>
          <w:rFonts w:eastAsiaTheme="minorEastAsia"/>
          <w:b/>
          <w:bCs/>
          <w:lang w:val="en-US"/>
        </w:rPr>
        <w:t>Person Specification</w:t>
      </w:r>
      <w:r w:rsidR="00030DB0">
        <w:rPr>
          <w:rFonts w:eastAsiaTheme="minorEastAsia"/>
          <w:b/>
          <w:bCs/>
          <w:lang w:val="en-US"/>
        </w:rPr>
        <w:t>:</w:t>
      </w:r>
    </w:p>
    <w:p w14:paraId="30C0AD00" w14:textId="2F74BECF" w:rsidR="006A4109" w:rsidRPr="00FA4AE4" w:rsidRDefault="7AE1F7C2" w:rsidP="006F72BB">
      <w:pPr>
        <w:spacing w:after="0" w:line="240" w:lineRule="auto"/>
        <w:rPr>
          <w:rFonts w:eastAsiaTheme="minorEastAsia"/>
          <w:color w:val="000000" w:themeColor="text1"/>
          <w:lang w:val="en-US"/>
        </w:rPr>
      </w:pPr>
      <w:r w:rsidRPr="1E17C84A">
        <w:rPr>
          <w:rFonts w:eastAsiaTheme="minorEastAsia"/>
          <w:color w:val="000000" w:themeColor="text1"/>
          <w:lang w:val="en-US"/>
        </w:rPr>
        <w:t>The role will require the post holder to have the following experience</w:t>
      </w:r>
      <w:r w:rsidR="4445E58E" w:rsidRPr="23A0E811">
        <w:rPr>
          <w:rFonts w:eastAsiaTheme="minorEastAsia"/>
          <w:color w:val="000000" w:themeColor="text1"/>
          <w:lang w:val="en-US"/>
        </w:rPr>
        <w:t>, skills and abilities</w:t>
      </w:r>
      <w:r w:rsidRPr="23A0E811">
        <w:rPr>
          <w:rFonts w:eastAsiaTheme="minorEastAsia"/>
          <w:color w:val="000000" w:themeColor="text1"/>
          <w:lang w:val="en-US"/>
        </w:rPr>
        <w:t>:</w:t>
      </w:r>
    </w:p>
    <w:p w14:paraId="103BF291" w14:textId="36BC609D" w:rsidR="1004AB42" w:rsidRDefault="1004AB42" w:rsidP="5A29CCEA">
      <w:pPr>
        <w:pStyle w:val="ListParagraph"/>
        <w:numPr>
          <w:ilvl w:val="0"/>
          <w:numId w:val="26"/>
        </w:numPr>
        <w:spacing w:before="240" w:after="240"/>
        <w:rPr>
          <w:rFonts w:ascii="Aptos" w:eastAsia="Aptos" w:hAnsi="Aptos" w:cs="Aptos"/>
          <w:lang w:val="en-US"/>
        </w:rPr>
      </w:pPr>
      <w:r w:rsidRPr="5A29CCEA">
        <w:rPr>
          <w:rFonts w:ascii="Aptos" w:eastAsia="Aptos" w:hAnsi="Aptos" w:cs="Aptos"/>
          <w:lang w:val="en-US"/>
        </w:rPr>
        <w:t xml:space="preserve">Strong operational experience, including managing and developing systems, processes and workflows, with a focus on continuous improvement. </w:t>
      </w:r>
    </w:p>
    <w:p w14:paraId="385F200A" w14:textId="1F88EADF" w:rsidR="1004AB42" w:rsidRDefault="1004AB42" w:rsidP="5A29CCEA">
      <w:pPr>
        <w:pStyle w:val="ListParagraph"/>
        <w:numPr>
          <w:ilvl w:val="0"/>
          <w:numId w:val="26"/>
        </w:numPr>
        <w:spacing w:before="240" w:after="240"/>
        <w:rPr>
          <w:rFonts w:ascii="Aptos" w:eastAsia="Aptos" w:hAnsi="Aptos" w:cs="Aptos"/>
          <w:lang w:val="en-US"/>
        </w:rPr>
      </w:pPr>
      <w:r w:rsidRPr="5A29CCEA">
        <w:rPr>
          <w:rFonts w:ascii="Aptos" w:eastAsia="Aptos" w:hAnsi="Aptos" w:cs="Aptos"/>
          <w:lang w:val="en-US"/>
        </w:rPr>
        <w:t>Experience managing and developing databases or digital workflow tools (e.g</w:t>
      </w:r>
      <w:r w:rsidRPr="294BEC40">
        <w:rPr>
          <w:rFonts w:ascii="Aptos" w:eastAsia="Aptos" w:hAnsi="Aptos" w:cs="Aptos"/>
          <w:lang w:val="en-US"/>
        </w:rPr>
        <w:t>.</w:t>
      </w:r>
      <w:r w:rsidRPr="5A29CCEA">
        <w:rPr>
          <w:rFonts w:ascii="Aptos" w:eastAsia="Aptos" w:hAnsi="Aptos" w:cs="Aptos"/>
          <w:lang w:val="en-US"/>
        </w:rPr>
        <w:t xml:space="preserve"> CRM systems, project management platforms such as Monday.com).</w:t>
      </w:r>
    </w:p>
    <w:p w14:paraId="41477DEE" w14:textId="1A2076C9" w:rsidR="1004AB42" w:rsidRDefault="1004AB42" w:rsidP="5A29CCEA">
      <w:pPr>
        <w:pStyle w:val="ListParagraph"/>
        <w:numPr>
          <w:ilvl w:val="0"/>
          <w:numId w:val="26"/>
        </w:numPr>
        <w:spacing w:before="240" w:after="240"/>
        <w:rPr>
          <w:rFonts w:ascii="Aptos" w:eastAsia="Aptos" w:hAnsi="Aptos" w:cs="Aptos"/>
          <w:lang w:val="en-US"/>
        </w:rPr>
      </w:pPr>
      <w:r w:rsidRPr="5A29CCEA">
        <w:rPr>
          <w:rFonts w:ascii="Aptos" w:eastAsia="Aptos" w:hAnsi="Aptos" w:cs="Aptos"/>
          <w:lang w:val="en-US"/>
        </w:rPr>
        <w:t>Demonstrated ability to coordinate complex scheduling, logistics and service delivery in a fast‑moving environment.</w:t>
      </w:r>
    </w:p>
    <w:p w14:paraId="5E3B8E0A" w14:textId="2F193E33" w:rsidR="1004AB42" w:rsidRDefault="1004AB42" w:rsidP="5A29CCEA">
      <w:pPr>
        <w:pStyle w:val="ListParagraph"/>
        <w:numPr>
          <w:ilvl w:val="0"/>
          <w:numId w:val="26"/>
        </w:numPr>
        <w:spacing w:before="240" w:after="240"/>
        <w:rPr>
          <w:rFonts w:ascii="Aptos" w:eastAsia="Aptos" w:hAnsi="Aptos" w:cs="Aptos"/>
          <w:lang w:val="en-US"/>
        </w:rPr>
      </w:pPr>
      <w:r w:rsidRPr="5A29CCEA">
        <w:rPr>
          <w:rFonts w:ascii="Aptos" w:eastAsia="Aptos" w:hAnsi="Aptos" w:cs="Aptos"/>
          <w:lang w:val="en-US"/>
        </w:rPr>
        <w:t>Experience overseeing data collection, ensuring data quality</w:t>
      </w:r>
      <w:r w:rsidR="393D93A7" w:rsidRPr="42BFC096">
        <w:rPr>
          <w:rFonts w:ascii="Aptos" w:eastAsia="Aptos" w:hAnsi="Aptos" w:cs="Aptos"/>
          <w:lang w:val="en-US"/>
        </w:rPr>
        <w:t>,</w:t>
      </w:r>
      <w:r w:rsidRPr="5A29CCEA">
        <w:rPr>
          <w:rFonts w:ascii="Aptos" w:eastAsia="Aptos" w:hAnsi="Aptos" w:cs="Aptos"/>
          <w:lang w:val="en-US"/>
        </w:rPr>
        <w:t xml:space="preserve"> and managing central information systems.</w:t>
      </w:r>
    </w:p>
    <w:p w14:paraId="67FC6E28" w14:textId="1C2CFCC1" w:rsidR="0F9FDEF9" w:rsidRDefault="1004AB42" w:rsidP="0F9FDEF9">
      <w:pPr>
        <w:pStyle w:val="ListParagraph"/>
        <w:numPr>
          <w:ilvl w:val="0"/>
          <w:numId w:val="26"/>
        </w:numPr>
        <w:spacing w:after="0"/>
        <w:rPr>
          <w:rFonts w:ascii="Aptos" w:eastAsia="Aptos" w:hAnsi="Aptos" w:cs="Aptos"/>
          <w:lang w:val="en-US"/>
        </w:rPr>
      </w:pPr>
      <w:r w:rsidRPr="5A29CCEA">
        <w:rPr>
          <w:rFonts w:ascii="Aptos" w:eastAsia="Aptos" w:hAnsi="Aptos" w:cs="Aptos"/>
          <w:lang w:val="en-US"/>
        </w:rPr>
        <w:lastRenderedPageBreak/>
        <w:t xml:space="preserve">Proven experience </w:t>
      </w:r>
      <w:r w:rsidR="29A870D8" w:rsidRPr="374A8CD1">
        <w:rPr>
          <w:rFonts w:ascii="Aptos" w:eastAsia="Aptos" w:hAnsi="Aptos" w:cs="Aptos"/>
          <w:lang w:val="en-US"/>
        </w:rPr>
        <w:t xml:space="preserve">of </w:t>
      </w:r>
      <w:r w:rsidR="47324F71" w:rsidRPr="23CC184D">
        <w:rPr>
          <w:rFonts w:ascii="Aptos" w:eastAsia="Aptos" w:hAnsi="Aptos" w:cs="Aptos"/>
          <w:lang w:val="en-US"/>
        </w:rPr>
        <w:t>recruiting</w:t>
      </w:r>
      <w:r w:rsidR="49E17914" w:rsidRPr="2FA72DA2">
        <w:rPr>
          <w:rFonts w:ascii="Aptos" w:eastAsia="Aptos" w:hAnsi="Aptos" w:cs="Aptos"/>
          <w:lang w:val="en-US"/>
        </w:rPr>
        <w:t>,</w:t>
      </w:r>
      <w:r w:rsidRPr="23CC184D">
        <w:rPr>
          <w:rFonts w:ascii="Aptos" w:eastAsia="Aptos" w:hAnsi="Aptos" w:cs="Aptos"/>
          <w:lang w:val="en-US"/>
        </w:rPr>
        <w:t xml:space="preserve"> </w:t>
      </w:r>
      <w:r w:rsidR="0D33A86A" w:rsidRPr="77894B59">
        <w:rPr>
          <w:rFonts w:ascii="Aptos" w:eastAsia="Aptos" w:hAnsi="Aptos" w:cs="Aptos"/>
          <w:lang w:val="en-US"/>
        </w:rPr>
        <w:t xml:space="preserve">managing </w:t>
      </w:r>
      <w:r w:rsidRPr="77894B59">
        <w:rPr>
          <w:rFonts w:ascii="Aptos" w:eastAsia="Aptos" w:hAnsi="Aptos" w:cs="Aptos"/>
          <w:lang w:val="en-US"/>
        </w:rPr>
        <w:t>and</w:t>
      </w:r>
      <w:r w:rsidRPr="5A29CCEA">
        <w:rPr>
          <w:rFonts w:ascii="Aptos" w:eastAsia="Aptos" w:hAnsi="Aptos" w:cs="Aptos"/>
          <w:lang w:val="en-US"/>
        </w:rPr>
        <w:t xml:space="preserve"> developing a </w:t>
      </w:r>
      <w:proofErr w:type="gramStart"/>
      <w:r w:rsidR="36BCC8B0" w:rsidRPr="420FCE22">
        <w:rPr>
          <w:rFonts w:ascii="Aptos" w:eastAsia="Aptos" w:hAnsi="Aptos" w:cs="Aptos"/>
          <w:lang w:val="en-US"/>
        </w:rPr>
        <w:t>high</w:t>
      </w:r>
      <w:proofErr w:type="gramEnd"/>
      <w:r w:rsidR="36BCC8B0" w:rsidRPr="420FCE22">
        <w:rPr>
          <w:rFonts w:ascii="Aptos" w:eastAsia="Aptos" w:hAnsi="Aptos" w:cs="Aptos"/>
          <w:lang w:val="en-US"/>
        </w:rPr>
        <w:t xml:space="preserve"> performing </w:t>
      </w:r>
      <w:r w:rsidRPr="5A29CCEA">
        <w:rPr>
          <w:rFonts w:ascii="Aptos" w:eastAsia="Aptos" w:hAnsi="Aptos" w:cs="Aptos"/>
          <w:lang w:val="en-US"/>
        </w:rPr>
        <w:t>team.</w:t>
      </w:r>
    </w:p>
    <w:p w14:paraId="2FEED9AB" w14:textId="0D60A6B6" w:rsidR="70DBB453" w:rsidRDefault="70DBB453" w:rsidP="41B9779B">
      <w:pPr>
        <w:pStyle w:val="ListParagraph"/>
        <w:numPr>
          <w:ilvl w:val="0"/>
          <w:numId w:val="26"/>
        </w:numPr>
        <w:spacing w:after="0"/>
        <w:rPr>
          <w:rFonts w:ascii="Aptos" w:eastAsia="Aptos" w:hAnsi="Aptos" w:cs="Aptos"/>
          <w:lang w:val="en-US"/>
        </w:rPr>
      </w:pPr>
      <w:r w:rsidRPr="41B9779B">
        <w:rPr>
          <w:rFonts w:ascii="Aptos" w:eastAsia="Aptos" w:hAnsi="Aptos" w:cs="Aptos"/>
          <w:lang w:val="en-US"/>
        </w:rPr>
        <w:t>Knowledge of safeguarding practices and responsibilities, with experience acting as or working alongside Designated Safeguarding Leads/Officers</w:t>
      </w:r>
      <w:r w:rsidRPr="206B4B03">
        <w:rPr>
          <w:rFonts w:ascii="Aptos" w:eastAsia="Aptos" w:hAnsi="Aptos" w:cs="Aptos"/>
          <w:lang w:val="en-US"/>
        </w:rPr>
        <w:t>.</w:t>
      </w:r>
      <w:r w:rsidRPr="41B9779B">
        <w:rPr>
          <w:rFonts w:ascii="Aptos" w:eastAsia="Aptos" w:hAnsi="Aptos" w:cs="Aptos"/>
          <w:lang w:val="en-US"/>
        </w:rPr>
        <w:t xml:space="preserve"> </w:t>
      </w:r>
      <w:r w:rsidRPr="4C753875">
        <w:rPr>
          <w:rFonts w:ascii="Aptos" w:eastAsia="Aptos" w:hAnsi="Aptos" w:cs="Aptos"/>
          <w:lang w:val="en-US"/>
        </w:rPr>
        <w:t>(Desirable)</w:t>
      </w:r>
    </w:p>
    <w:p w14:paraId="21C83826" w14:textId="00712331" w:rsidR="1004AB42" w:rsidRDefault="1004AB42" w:rsidP="30739E62">
      <w:pPr>
        <w:pStyle w:val="ListParagraph"/>
        <w:numPr>
          <w:ilvl w:val="0"/>
          <w:numId w:val="26"/>
        </w:numPr>
        <w:spacing w:after="120"/>
        <w:rPr>
          <w:rFonts w:ascii="Aptos" w:eastAsia="Aptos" w:hAnsi="Aptos" w:cs="Aptos"/>
          <w:lang w:val="en-US"/>
        </w:rPr>
      </w:pPr>
      <w:r w:rsidRPr="5A29CCEA">
        <w:rPr>
          <w:rFonts w:ascii="Aptos" w:eastAsia="Aptos" w:hAnsi="Aptos" w:cs="Aptos"/>
          <w:lang w:val="en-US"/>
        </w:rPr>
        <w:t xml:space="preserve">Experience working within a charity, hospital/clinical environment, health setting, youth services or another </w:t>
      </w:r>
      <w:proofErr w:type="spellStart"/>
      <w:r w:rsidRPr="5A29CCEA">
        <w:rPr>
          <w:rFonts w:ascii="Aptos" w:eastAsia="Aptos" w:hAnsi="Aptos" w:cs="Aptos"/>
          <w:lang w:val="en-US"/>
        </w:rPr>
        <w:t>organisation</w:t>
      </w:r>
      <w:proofErr w:type="spellEnd"/>
      <w:r w:rsidRPr="5A29CCEA">
        <w:rPr>
          <w:rFonts w:ascii="Aptos" w:eastAsia="Aptos" w:hAnsi="Aptos" w:cs="Aptos"/>
          <w:lang w:val="en-US"/>
        </w:rPr>
        <w:t xml:space="preserve"> supporting children or vulnerable people</w:t>
      </w:r>
      <w:r w:rsidR="23DE65B7" w:rsidRPr="51246DA8">
        <w:rPr>
          <w:rFonts w:ascii="Aptos" w:eastAsia="Aptos" w:hAnsi="Aptos" w:cs="Aptos"/>
          <w:lang w:val="en-US"/>
        </w:rPr>
        <w:t>.</w:t>
      </w:r>
      <w:r w:rsidRPr="5A29CCEA">
        <w:rPr>
          <w:rFonts w:ascii="Aptos" w:eastAsia="Aptos" w:hAnsi="Aptos" w:cs="Aptos"/>
          <w:lang w:val="en-US"/>
        </w:rPr>
        <w:t xml:space="preserve"> (</w:t>
      </w:r>
      <w:r w:rsidR="0EE1F8F5" w:rsidRPr="5DC53867">
        <w:rPr>
          <w:rFonts w:ascii="Aptos" w:eastAsia="Aptos" w:hAnsi="Aptos" w:cs="Aptos"/>
          <w:lang w:val="en-US"/>
        </w:rPr>
        <w:t>D</w:t>
      </w:r>
      <w:r w:rsidRPr="5DC53867">
        <w:rPr>
          <w:rFonts w:ascii="Aptos" w:eastAsia="Aptos" w:hAnsi="Aptos" w:cs="Aptos"/>
          <w:lang w:val="en-US"/>
        </w:rPr>
        <w:t>esirable</w:t>
      </w:r>
      <w:r w:rsidRPr="631DAEB0">
        <w:rPr>
          <w:rFonts w:ascii="Aptos" w:eastAsia="Aptos" w:hAnsi="Aptos" w:cs="Aptos"/>
          <w:lang w:val="en-US"/>
        </w:rPr>
        <w:t>)</w:t>
      </w:r>
    </w:p>
    <w:p w14:paraId="02266476" w14:textId="0F8E2A9D" w:rsidR="1004AB42" w:rsidRDefault="1004AB42" w:rsidP="30739E62">
      <w:pPr>
        <w:spacing w:after="120"/>
      </w:pPr>
      <w:r w:rsidRPr="3852DE21">
        <w:rPr>
          <w:rFonts w:ascii="Aptos" w:eastAsia="Aptos" w:hAnsi="Aptos" w:cs="Aptos"/>
          <w:b/>
          <w:bCs/>
          <w:lang w:val="en-US"/>
        </w:rPr>
        <w:t>Skills &amp; Abilities</w:t>
      </w:r>
    </w:p>
    <w:p w14:paraId="207617AB" w14:textId="6F2E41D0" w:rsidR="1004AB42" w:rsidRDefault="1004AB42" w:rsidP="3852DE21">
      <w:pPr>
        <w:pStyle w:val="ListParagraph"/>
        <w:numPr>
          <w:ilvl w:val="0"/>
          <w:numId w:val="2"/>
        </w:numPr>
        <w:spacing w:after="0"/>
        <w:rPr>
          <w:rFonts w:ascii="Aptos" w:eastAsia="Aptos" w:hAnsi="Aptos" w:cs="Aptos"/>
          <w:lang w:val="en-US"/>
        </w:rPr>
      </w:pPr>
      <w:r w:rsidRPr="3852DE21">
        <w:rPr>
          <w:rFonts w:ascii="Aptos" w:eastAsia="Aptos" w:hAnsi="Aptos" w:cs="Aptos"/>
          <w:lang w:val="en-US"/>
        </w:rPr>
        <w:t xml:space="preserve">Highly </w:t>
      </w:r>
      <w:proofErr w:type="spellStart"/>
      <w:r w:rsidRPr="3852DE21">
        <w:rPr>
          <w:rFonts w:ascii="Aptos" w:eastAsia="Aptos" w:hAnsi="Aptos" w:cs="Aptos"/>
          <w:lang w:val="en-US"/>
        </w:rPr>
        <w:t>organised</w:t>
      </w:r>
      <w:proofErr w:type="spellEnd"/>
      <w:r w:rsidRPr="3852DE21">
        <w:rPr>
          <w:rFonts w:ascii="Aptos" w:eastAsia="Aptos" w:hAnsi="Aptos" w:cs="Aptos"/>
          <w:lang w:val="en-US"/>
        </w:rPr>
        <w:t xml:space="preserve">, able to manage multiple priorities </w:t>
      </w:r>
      <w:r w:rsidR="5795FBE0" w:rsidRPr="462B8A94">
        <w:rPr>
          <w:rFonts w:ascii="Aptos" w:eastAsia="Aptos" w:hAnsi="Aptos" w:cs="Aptos"/>
          <w:lang w:val="en-US"/>
        </w:rPr>
        <w:t>in a fast</w:t>
      </w:r>
      <w:r w:rsidR="562A96F0" w:rsidRPr="5DB2B6A4">
        <w:rPr>
          <w:rFonts w:ascii="Aptos" w:eastAsia="Aptos" w:hAnsi="Aptos" w:cs="Aptos"/>
          <w:lang w:val="en-US"/>
        </w:rPr>
        <w:t>-</w:t>
      </w:r>
      <w:r w:rsidR="5795FBE0" w:rsidRPr="462B8A94">
        <w:rPr>
          <w:rFonts w:ascii="Aptos" w:eastAsia="Aptos" w:hAnsi="Aptos" w:cs="Aptos"/>
          <w:lang w:val="en-US"/>
        </w:rPr>
        <w:t xml:space="preserve">paced </w:t>
      </w:r>
      <w:r w:rsidR="5795FBE0" w:rsidRPr="2C9B1A68">
        <w:rPr>
          <w:rFonts w:ascii="Aptos" w:eastAsia="Aptos" w:hAnsi="Aptos" w:cs="Aptos"/>
          <w:lang w:val="en-US"/>
        </w:rPr>
        <w:t>working environment,</w:t>
      </w:r>
      <w:r w:rsidR="5795FBE0" w:rsidRPr="601F9685">
        <w:rPr>
          <w:rFonts w:ascii="Aptos" w:eastAsia="Aptos" w:hAnsi="Aptos" w:cs="Aptos"/>
          <w:lang w:val="en-US"/>
        </w:rPr>
        <w:t xml:space="preserve"> </w:t>
      </w:r>
      <w:r w:rsidRPr="601F9685">
        <w:rPr>
          <w:rFonts w:ascii="Aptos" w:eastAsia="Aptos" w:hAnsi="Aptos" w:cs="Aptos"/>
          <w:lang w:val="en-US"/>
        </w:rPr>
        <w:t>whil</w:t>
      </w:r>
      <w:r w:rsidR="5CAB963F" w:rsidRPr="601F9685">
        <w:rPr>
          <w:rFonts w:ascii="Aptos" w:eastAsia="Aptos" w:hAnsi="Aptos" w:cs="Aptos"/>
          <w:lang w:val="en-US"/>
        </w:rPr>
        <w:t>st</w:t>
      </w:r>
      <w:r w:rsidRPr="3852DE21">
        <w:rPr>
          <w:rFonts w:ascii="Aptos" w:eastAsia="Aptos" w:hAnsi="Aptos" w:cs="Aptos"/>
          <w:lang w:val="en-US"/>
        </w:rPr>
        <w:t xml:space="preserve"> maintaining </w:t>
      </w:r>
      <w:r w:rsidR="2C652A29" w:rsidRPr="03672005">
        <w:rPr>
          <w:rFonts w:ascii="Aptos" w:eastAsia="Aptos" w:hAnsi="Aptos" w:cs="Aptos"/>
          <w:lang w:val="en-US"/>
        </w:rPr>
        <w:t>e</w:t>
      </w:r>
      <w:r w:rsidR="7F22C1C0" w:rsidRPr="03672005">
        <w:rPr>
          <w:rFonts w:ascii="Aptos" w:eastAsia="Aptos" w:hAnsi="Aptos" w:cs="Aptos"/>
          <w:lang w:val="en-US"/>
        </w:rPr>
        <w:t>xcellent</w:t>
      </w:r>
      <w:r w:rsidR="7F22C1C0" w:rsidRPr="1E3F90BC">
        <w:rPr>
          <w:rFonts w:ascii="Aptos" w:eastAsia="Aptos" w:hAnsi="Aptos" w:cs="Aptos"/>
          <w:lang w:val="en-US"/>
        </w:rPr>
        <w:t xml:space="preserve"> </w:t>
      </w:r>
      <w:r w:rsidR="35D9F584" w:rsidRPr="4FCE40E6">
        <w:rPr>
          <w:rFonts w:ascii="Aptos" w:eastAsia="Aptos" w:hAnsi="Aptos" w:cs="Aptos"/>
          <w:lang w:val="en-US"/>
        </w:rPr>
        <w:t>atte</w:t>
      </w:r>
      <w:r w:rsidRPr="4FCE40E6">
        <w:rPr>
          <w:rFonts w:ascii="Aptos" w:eastAsia="Aptos" w:hAnsi="Aptos" w:cs="Aptos"/>
          <w:lang w:val="en-US"/>
        </w:rPr>
        <w:t>ntion</w:t>
      </w:r>
      <w:r w:rsidRPr="3852DE21">
        <w:rPr>
          <w:rFonts w:ascii="Aptos" w:eastAsia="Aptos" w:hAnsi="Aptos" w:cs="Aptos"/>
          <w:lang w:val="en-US"/>
        </w:rPr>
        <w:t xml:space="preserve"> to detail.</w:t>
      </w:r>
    </w:p>
    <w:p w14:paraId="7D32252F" w14:textId="2BE5FFD4" w:rsidR="1574E391" w:rsidRDefault="1574E391" w:rsidP="224296FD">
      <w:pPr>
        <w:pStyle w:val="ListParagraph"/>
        <w:numPr>
          <w:ilvl w:val="0"/>
          <w:numId w:val="2"/>
        </w:numPr>
        <w:spacing w:after="0"/>
        <w:rPr>
          <w:rFonts w:ascii="Aptos" w:eastAsia="Aptos" w:hAnsi="Aptos" w:cs="Aptos"/>
          <w:lang w:val="en-US"/>
        </w:rPr>
      </w:pPr>
      <w:r w:rsidRPr="224296FD">
        <w:rPr>
          <w:rFonts w:ascii="Aptos" w:eastAsia="Aptos" w:hAnsi="Aptos" w:cs="Aptos"/>
          <w:lang w:val="en-US"/>
        </w:rPr>
        <w:t>Excellent communication skills, with the ability to build and maintain strong professional relationships with internal colleagues and external partners such as hospitals, charities, or service providers.</w:t>
      </w:r>
    </w:p>
    <w:p w14:paraId="29455510" w14:textId="45DF58BD" w:rsidR="1004AB42" w:rsidRDefault="1004AB42" w:rsidP="3960A472">
      <w:pPr>
        <w:pStyle w:val="ListParagraph"/>
        <w:numPr>
          <w:ilvl w:val="0"/>
          <w:numId w:val="2"/>
        </w:numPr>
        <w:spacing w:after="120"/>
        <w:rPr>
          <w:rFonts w:ascii="Aptos" w:eastAsia="Aptos" w:hAnsi="Aptos" w:cs="Aptos"/>
          <w:lang w:val="en-US"/>
        </w:rPr>
      </w:pPr>
      <w:r w:rsidRPr="3852DE21">
        <w:rPr>
          <w:rFonts w:ascii="Aptos" w:eastAsia="Aptos" w:hAnsi="Aptos" w:cs="Aptos"/>
          <w:lang w:val="en-US"/>
        </w:rPr>
        <w:t>Able to problem‑solve, make informed decisions and respond calmly to changing circumstances.</w:t>
      </w:r>
    </w:p>
    <w:p w14:paraId="00BE9860" w14:textId="241DCAB6" w:rsidR="1004AB42" w:rsidRDefault="1004AB42" w:rsidP="3960A472">
      <w:pPr>
        <w:spacing w:after="120"/>
      </w:pPr>
      <w:r w:rsidRPr="3852DE21">
        <w:rPr>
          <w:rFonts w:ascii="Aptos" w:eastAsia="Aptos" w:hAnsi="Aptos" w:cs="Aptos"/>
          <w:b/>
          <w:bCs/>
          <w:lang w:val="en-US"/>
        </w:rPr>
        <w:t xml:space="preserve">Values &amp; </w:t>
      </w:r>
      <w:r w:rsidRPr="025E15BB">
        <w:rPr>
          <w:rFonts w:ascii="Aptos" w:eastAsia="Aptos" w:hAnsi="Aptos" w:cs="Aptos"/>
          <w:b/>
          <w:bCs/>
          <w:lang w:val="en-US"/>
        </w:rPr>
        <w:t>Commitment</w:t>
      </w:r>
    </w:p>
    <w:p w14:paraId="6BA22101" w14:textId="4286F54A" w:rsidR="1004AB42" w:rsidRDefault="1004AB42" w:rsidP="276265DE">
      <w:pPr>
        <w:spacing w:after="0"/>
        <w:rPr>
          <w:rFonts w:eastAsiaTheme="minorEastAsia"/>
        </w:rPr>
      </w:pPr>
      <w:r w:rsidRPr="025E15BB">
        <w:rPr>
          <w:rFonts w:ascii="Aptos" w:eastAsia="Aptos" w:hAnsi="Aptos" w:cs="Aptos"/>
          <w:lang w:val="en-US"/>
        </w:rPr>
        <w:t>A</w:t>
      </w:r>
      <w:r w:rsidRPr="3852DE21">
        <w:rPr>
          <w:rFonts w:ascii="Aptos" w:eastAsia="Aptos" w:hAnsi="Aptos" w:cs="Aptos"/>
          <w:lang w:val="en-US"/>
        </w:rPr>
        <w:t xml:space="preserve"> strong commitment to </w:t>
      </w:r>
      <w:r w:rsidR="2668255D" w:rsidRPr="06CD218F">
        <w:rPr>
          <w:rFonts w:ascii="Aptos" w:eastAsia="Aptos" w:hAnsi="Aptos" w:cs="Aptos"/>
          <w:lang w:val="en-US"/>
        </w:rPr>
        <w:t xml:space="preserve">providing a </w:t>
      </w:r>
      <w:r w:rsidR="2668255D" w:rsidRPr="473F8800">
        <w:rPr>
          <w:rFonts w:ascii="Aptos" w:eastAsia="Aptos" w:hAnsi="Aptos" w:cs="Aptos"/>
          <w:lang w:val="en-US"/>
        </w:rPr>
        <w:t xml:space="preserve">high </w:t>
      </w:r>
      <w:r w:rsidR="2668255D" w:rsidRPr="199465E0">
        <w:rPr>
          <w:rFonts w:ascii="Aptos" w:eastAsia="Aptos" w:hAnsi="Aptos" w:cs="Aptos"/>
          <w:lang w:val="en-US"/>
        </w:rPr>
        <w:t xml:space="preserve">quality, safe service </w:t>
      </w:r>
      <w:r w:rsidR="2668255D" w:rsidRPr="65FD2B4E">
        <w:rPr>
          <w:rFonts w:ascii="Aptos" w:eastAsia="Aptos" w:hAnsi="Aptos" w:cs="Aptos"/>
          <w:lang w:val="en-US"/>
        </w:rPr>
        <w:t xml:space="preserve">to improve </w:t>
      </w:r>
      <w:r w:rsidR="2668255D" w:rsidRPr="7AF1F756">
        <w:rPr>
          <w:rFonts w:ascii="Aptos" w:eastAsia="Aptos" w:hAnsi="Aptos" w:cs="Aptos"/>
          <w:lang w:val="en-US"/>
        </w:rPr>
        <w:t xml:space="preserve">the </w:t>
      </w:r>
      <w:r w:rsidR="2668255D" w:rsidRPr="47FD6DA7">
        <w:rPr>
          <w:rFonts w:ascii="Aptos" w:eastAsia="Aptos" w:hAnsi="Aptos" w:cs="Aptos"/>
          <w:lang w:val="en-US"/>
        </w:rPr>
        <w:t xml:space="preserve">mental health and </w:t>
      </w:r>
      <w:r w:rsidRPr="47FD6DA7">
        <w:rPr>
          <w:rFonts w:ascii="Aptos" w:eastAsia="Aptos" w:hAnsi="Aptos" w:cs="Aptos"/>
          <w:lang w:val="en-US"/>
        </w:rPr>
        <w:t>wellbeing</w:t>
      </w:r>
      <w:r w:rsidRPr="3852DE21">
        <w:rPr>
          <w:rFonts w:ascii="Aptos" w:eastAsia="Aptos" w:hAnsi="Aptos" w:cs="Aptos"/>
          <w:lang w:val="en-US"/>
        </w:rPr>
        <w:t xml:space="preserve"> of children</w:t>
      </w:r>
      <w:r w:rsidR="20EC3194" w:rsidRPr="3BB5866D">
        <w:rPr>
          <w:rFonts w:ascii="Aptos" w:eastAsia="Aptos" w:hAnsi="Aptos" w:cs="Aptos"/>
          <w:lang w:val="en-US"/>
        </w:rPr>
        <w:t>,</w:t>
      </w:r>
      <w:r w:rsidRPr="3852DE21">
        <w:rPr>
          <w:rFonts w:ascii="Aptos" w:eastAsia="Aptos" w:hAnsi="Aptos" w:cs="Aptos"/>
          <w:lang w:val="en-US"/>
        </w:rPr>
        <w:t xml:space="preserve"> and to Spread a Smile’s vision</w:t>
      </w:r>
      <w:r w:rsidR="79595EB9" w:rsidRPr="42D76804">
        <w:rPr>
          <w:rFonts w:ascii="Aptos" w:eastAsia="Aptos" w:hAnsi="Aptos" w:cs="Aptos"/>
          <w:lang w:val="en-US"/>
        </w:rPr>
        <w:t xml:space="preserve">, </w:t>
      </w:r>
      <w:r w:rsidRPr="42D76804">
        <w:rPr>
          <w:rFonts w:ascii="Aptos" w:eastAsia="Aptos" w:hAnsi="Aptos" w:cs="Aptos"/>
          <w:lang w:val="en-US"/>
        </w:rPr>
        <w:t>mission</w:t>
      </w:r>
      <w:r w:rsidR="44BE1CD7" w:rsidRPr="561A7121">
        <w:rPr>
          <w:rFonts w:ascii="Aptos" w:eastAsia="Aptos" w:hAnsi="Aptos" w:cs="Aptos"/>
          <w:lang w:val="en-US"/>
        </w:rPr>
        <w:t xml:space="preserve"> </w:t>
      </w:r>
      <w:r w:rsidR="44BE1CD7" w:rsidRPr="0AD16837">
        <w:rPr>
          <w:rFonts w:ascii="Aptos" w:eastAsia="Aptos" w:hAnsi="Aptos" w:cs="Aptos"/>
          <w:lang w:val="en-US"/>
        </w:rPr>
        <w:t xml:space="preserve">and </w:t>
      </w:r>
      <w:proofErr w:type="spellStart"/>
      <w:r w:rsidR="44BE1CD7" w:rsidRPr="089596DC">
        <w:rPr>
          <w:rFonts w:ascii="Aptos" w:eastAsia="Aptos" w:hAnsi="Aptos" w:cs="Aptos"/>
          <w:lang w:val="en-US"/>
        </w:rPr>
        <w:t>organisational</w:t>
      </w:r>
      <w:proofErr w:type="spellEnd"/>
      <w:r w:rsidR="44BE1CD7" w:rsidRPr="089596DC">
        <w:rPr>
          <w:rFonts w:ascii="Aptos" w:eastAsia="Aptos" w:hAnsi="Aptos" w:cs="Aptos"/>
          <w:lang w:val="en-US"/>
        </w:rPr>
        <w:t xml:space="preserve"> values</w:t>
      </w:r>
      <w:r w:rsidR="6F6BB6A3" w:rsidRPr="6185176D">
        <w:rPr>
          <w:rFonts w:ascii="Aptos" w:eastAsia="Aptos" w:hAnsi="Aptos" w:cs="Aptos"/>
          <w:lang w:val="en-US"/>
        </w:rPr>
        <w:t xml:space="preserve"> (</w:t>
      </w:r>
      <w:r w:rsidR="5E828A3C" w:rsidRPr="78C34E64">
        <w:rPr>
          <w:rFonts w:ascii="Aptos" w:eastAsia="Aptos" w:hAnsi="Aptos" w:cs="Aptos"/>
          <w:lang w:val="en-US"/>
        </w:rPr>
        <w:t xml:space="preserve">Values are: </w:t>
      </w:r>
      <w:r w:rsidR="6F6BB6A3" w:rsidRPr="1DBCFB96">
        <w:rPr>
          <w:rFonts w:eastAsiaTheme="minorEastAsia"/>
        </w:rPr>
        <w:t>Bringing</w:t>
      </w:r>
      <w:r w:rsidR="6F6BB6A3" w:rsidRPr="6185176D">
        <w:rPr>
          <w:rFonts w:eastAsiaTheme="minorEastAsia"/>
        </w:rPr>
        <w:t xml:space="preserve"> </w:t>
      </w:r>
      <w:proofErr w:type="gramStart"/>
      <w:r w:rsidR="6F6BB6A3" w:rsidRPr="6185176D">
        <w:rPr>
          <w:rFonts w:eastAsiaTheme="minorEastAsia"/>
        </w:rPr>
        <w:t>a Positive</w:t>
      </w:r>
      <w:proofErr w:type="gramEnd"/>
      <w:r w:rsidR="6F6BB6A3" w:rsidRPr="6185176D">
        <w:rPr>
          <w:rFonts w:eastAsiaTheme="minorEastAsia"/>
        </w:rPr>
        <w:t xml:space="preserve"> Energy; Being Adaptable; Going Above and Beyond; Behaving </w:t>
      </w:r>
      <w:r w:rsidR="6F6BB6A3" w:rsidRPr="3960A472">
        <w:rPr>
          <w:rFonts w:eastAsiaTheme="minorEastAsia"/>
        </w:rPr>
        <w:t>Professional</w:t>
      </w:r>
      <w:r w:rsidR="0016592F">
        <w:rPr>
          <w:rFonts w:eastAsiaTheme="minorEastAsia"/>
        </w:rPr>
        <w:t>ly</w:t>
      </w:r>
      <w:r w:rsidR="6F6BB6A3" w:rsidRPr="6185176D">
        <w:rPr>
          <w:rFonts w:eastAsiaTheme="minorEastAsia"/>
        </w:rPr>
        <w:t xml:space="preserve"> and Showing Ambition</w:t>
      </w:r>
      <w:r w:rsidR="6F6BB6A3" w:rsidRPr="1DBCFB96">
        <w:rPr>
          <w:rFonts w:eastAsiaTheme="minorEastAsia"/>
        </w:rPr>
        <w:t>).</w:t>
      </w:r>
    </w:p>
    <w:p w14:paraId="509DB9CE" w14:textId="433EB62E" w:rsidR="7B94FF87" w:rsidRDefault="7B94FF87" w:rsidP="276265DE">
      <w:pPr>
        <w:spacing w:after="0"/>
        <w:rPr>
          <w:rFonts w:ascii="Aptos" w:eastAsia="Aptos" w:hAnsi="Aptos" w:cs="Aptos"/>
          <w:lang w:val="en-US"/>
        </w:rPr>
      </w:pPr>
    </w:p>
    <w:p w14:paraId="09273154" w14:textId="6BFD4839" w:rsidR="3BD2A66D" w:rsidRDefault="6F6BB6A3" w:rsidP="276265DE">
      <w:pPr>
        <w:spacing w:after="0" w:line="240" w:lineRule="auto"/>
        <w:rPr>
          <w:rFonts w:eastAsiaTheme="minorEastAsia"/>
          <w:color w:val="000000" w:themeColor="text1"/>
        </w:rPr>
      </w:pPr>
      <w:r w:rsidRPr="3BD2A66D">
        <w:rPr>
          <w:rFonts w:eastAsiaTheme="minorEastAsia"/>
          <w:color w:val="000000" w:themeColor="text1"/>
        </w:rPr>
        <w:t>This job description is not exhaustive, and the role will include other tasks and responsibilities commensurate with the post and subject to change to meet legislative requirements.</w:t>
      </w:r>
    </w:p>
    <w:p w14:paraId="1C06D6B5" w14:textId="77777777" w:rsidR="00F87B1D" w:rsidRDefault="00F87B1D" w:rsidP="006F72BB">
      <w:pPr>
        <w:spacing w:after="0" w:line="240" w:lineRule="auto"/>
        <w:rPr>
          <w:rFonts w:eastAsiaTheme="minorEastAsia"/>
          <w:b/>
          <w:bCs/>
          <w:color w:val="000000" w:themeColor="text1"/>
          <w:lang w:val="en-US"/>
        </w:rPr>
      </w:pPr>
    </w:p>
    <w:p w14:paraId="77918F68" w14:textId="6C733D62" w:rsidR="16FC8CEF" w:rsidRPr="003337E3" w:rsidRDefault="16FC8CEF" w:rsidP="006F72BB">
      <w:pPr>
        <w:spacing w:after="0" w:line="240" w:lineRule="auto"/>
        <w:rPr>
          <w:rFonts w:eastAsiaTheme="minorEastAsia"/>
          <w:b/>
          <w:bCs/>
          <w:color w:val="000000" w:themeColor="text1"/>
          <w:lang w:val="en-US"/>
        </w:rPr>
      </w:pPr>
      <w:r w:rsidRPr="003337E3">
        <w:rPr>
          <w:rFonts w:eastAsiaTheme="minorEastAsia"/>
          <w:b/>
          <w:bCs/>
          <w:color w:val="000000" w:themeColor="text1"/>
          <w:lang w:val="en-US"/>
        </w:rPr>
        <w:t>Pay and benefits</w:t>
      </w:r>
      <w:r w:rsidR="00DC20C7" w:rsidRPr="003337E3">
        <w:rPr>
          <w:rFonts w:eastAsiaTheme="minorEastAsia"/>
          <w:b/>
          <w:bCs/>
          <w:color w:val="000000" w:themeColor="text1"/>
          <w:lang w:val="en-US"/>
        </w:rPr>
        <w:t>:</w:t>
      </w:r>
    </w:p>
    <w:p w14:paraId="19A3E5F9" w14:textId="4C88D151" w:rsidR="16FC8CEF" w:rsidRDefault="000E4F2E" w:rsidP="00475092">
      <w:pPr>
        <w:pStyle w:val="ListParagraph"/>
        <w:numPr>
          <w:ilvl w:val="0"/>
          <w:numId w:val="1"/>
        </w:numPr>
        <w:spacing w:after="0" w:line="240" w:lineRule="auto"/>
        <w:rPr>
          <w:rFonts w:eastAsiaTheme="minorEastAsia"/>
          <w:lang w:val="en-US"/>
        </w:rPr>
      </w:pPr>
      <w:r>
        <w:rPr>
          <w:rFonts w:eastAsiaTheme="minorEastAsia"/>
          <w:lang w:val="en-US"/>
        </w:rPr>
        <w:t>£4</w:t>
      </w:r>
      <w:r w:rsidR="000C1660">
        <w:rPr>
          <w:rFonts w:eastAsiaTheme="minorEastAsia"/>
          <w:lang w:val="en-US"/>
        </w:rPr>
        <w:t>5</w:t>
      </w:r>
      <w:r>
        <w:rPr>
          <w:rFonts w:eastAsiaTheme="minorEastAsia"/>
          <w:lang w:val="en-US"/>
        </w:rPr>
        <w:t>,000 - £4</w:t>
      </w:r>
      <w:r w:rsidR="000C1660">
        <w:rPr>
          <w:rFonts w:eastAsiaTheme="minorEastAsia"/>
          <w:lang w:val="en-US"/>
        </w:rPr>
        <w:t>8</w:t>
      </w:r>
      <w:r>
        <w:rPr>
          <w:rFonts w:eastAsiaTheme="minorEastAsia"/>
          <w:lang w:val="en-US"/>
        </w:rPr>
        <w:t>,000 FTE salary.</w:t>
      </w:r>
    </w:p>
    <w:p w14:paraId="16844405" w14:textId="13FA553C" w:rsidR="16FC8CEF" w:rsidRDefault="16FC8CEF" w:rsidP="00475092">
      <w:pPr>
        <w:pStyle w:val="ListParagraph"/>
        <w:numPr>
          <w:ilvl w:val="0"/>
          <w:numId w:val="1"/>
        </w:numPr>
        <w:spacing w:after="0" w:line="240" w:lineRule="auto"/>
        <w:rPr>
          <w:rFonts w:eastAsiaTheme="minorEastAsia"/>
          <w:lang w:val="en-US"/>
        </w:rPr>
      </w:pPr>
      <w:r w:rsidRPr="1E17C84A">
        <w:rPr>
          <w:rFonts w:eastAsiaTheme="minorEastAsia"/>
          <w:lang w:val="en-US"/>
        </w:rPr>
        <w:t>25 days holiday</w:t>
      </w:r>
      <w:r w:rsidR="00927C4A">
        <w:rPr>
          <w:rFonts w:eastAsiaTheme="minorEastAsia"/>
          <w:lang w:val="en-US"/>
        </w:rPr>
        <w:t xml:space="preserve"> pro rata,</w:t>
      </w:r>
      <w:r w:rsidRPr="1E17C84A">
        <w:rPr>
          <w:rFonts w:eastAsiaTheme="minorEastAsia"/>
          <w:lang w:val="en-US"/>
        </w:rPr>
        <w:t xml:space="preserve"> plus bank holidays and additional days off over Christmas</w:t>
      </w:r>
      <w:r w:rsidR="00A50956">
        <w:rPr>
          <w:rFonts w:eastAsiaTheme="minorEastAsia"/>
          <w:lang w:val="en-US"/>
        </w:rPr>
        <w:t>.</w:t>
      </w:r>
      <w:r w:rsidRPr="1E17C84A">
        <w:rPr>
          <w:rFonts w:eastAsiaTheme="minorEastAsia"/>
          <w:lang w:val="en-US"/>
        </w:rPr>
        <w:t xml:space="preserve"> </w:t>
      </w:r>
    </w:p>
    <w:p w14:paraId="63118C80" w14:textId="77777777" w:rsidR="00894874" w:rsidRDefault="00894874" w:rsidP="00475092">
      <w:pPr>
        <w:pStyle w:val="ListParagraph"/>
        <w:numPr>
          <w:ilvl w:val="0"/>
          <w:numId w:val="1"/>
        </w:numPr>
        <w:spacing w:after="0" w:line="240" w:lineRule="auto"/>
        <w:rPr>
          <w:rFonts w:eastAsiaTheme="minorEastAsia"/>
          <w:lang w:val="en-US"/>
        </w:rPr>
      </w:pPr>
      <w:r w:rsidRPr="1E17C84A">
        <w:rPr>
          <w:rFonts w:eastAsiaTheme="minorEastAsia"/>
          <w:lang w:val="en-US"/>
        </w:rPr>
        <w:t xml:space="preserve">Core office hours are </w:t>
      </w:r>
      <w:r w:rsidRPr="00B07B1C">
        <w:rPr>
          <w:lang w:val="en-US"/>
        </w:rPr>
        <w:t>9am–5pm or 9.30am–5.30pm</w:t>
      </w:r>
      <w:r w:rsidRPr="1E17C84A">
        <w:rPr>
          <w:rFonts w:eastAsiaTheme="minorEastAsia"/>
          <w:lang w:val="en-US"/>
        </w:rPr>
        <w:t xml:space="preserve">. </w:t>
      </w:r>
    </w:p>
    <w:p w14:paraId="75ACA58E" w14:textId="77777777" w:rsidR="00F87B1D" w:rsidRPr="000F7B5E" w:rsidRDefault="00F87B1D" w:rsidP="00475092">
      <w:pPr>
        <w:pStyle w:val="ListParagraph"/>
        <w:numPr>
          <w:ilvl w:val="0"/>
          <w:numId w:val="1"/>
        </w:numPr>
        <w:spacing w:after="0" w:line="257" w:lineRule="auto"/>
        <w:rPr>
          <w:rFonts w:eastAsiaTheme="minorEastAsia"/>
          <w:lang w:val="en-US"/>
        </w:rPr>
      </w:pPr>
      <w:r w:rsidRPr="00C15E03">
        <w:rPr>
          <w:rFonts w:eastAsiaTheme="minorEastAsia"/>
        </w:rPr>
        <w:t xml:space="preserve">Health Shield Cash Plan </w:t>
      </w:r>
      <w:r>
        <w:rPr>
          <w:rFonts w:eastAsiaTheme="minorEastAsia"/>
        </w:rPr>
        <w:t xml:space="preserve">which </w:t>
      </w:r>
      <w:r w:rsidRPr="00C15E03">
        <w:rPr>
          <w:rFonts w:eastAsiaTheme="minorEastAsia"/>
        </w:rPr>
        <w:t xml:space="preserve">allows employees to </w:t>
      </w:r>
      <w:r w:rsidRPr="006C5A62">
        <w:rPr>
          <w:rFonts w:eastAsiaTheme="minorEastAsia"/>
        </w:rPr>
        <w:t>claim money back on routine health costs</w:t>
      </w:r>
      <w:r>
        <w:rPr>
          <w:rFonts w:eastAsiaTheme="minorEastAsia"/>
        </w:rPr>
        <w:t xml:space="preserve"> and provides access to a helpline and access to counselling services. </w:t>
      </w:r>
    </w:p>
    <w:p w14:paraId="43AB6BF0" w14:textId="370D6FF3" w:rsidR="00F87B1D" w:rsidRDefault="00F87B1D" w:rsidP="00475092">
      <w:pPr>
        <w:pStyle w:val="ListParagraph"/>
        <w:numPr>
          <w:ilvl w:val="0"/>
          <w:numId w:val="1"/>
        </w:numPr>
        <w:spacing w:after="0" w:line="257" w:lineRule="auto"/>
        <w:rPr>
          <w:rFonts w:eastAsiaTheme="minorEastAsia"/>
        </w:rPr>
      </w:pPr>
      <w:r>
        <w:rPr>
          <w:rFonts w:eastAsiaTheme="minorEastAsia"/>
          <w:lang w:val="en-US"/>
        </w:rPr>
        <w:t>Dog friendly office building.</w:t>
      </w:r>
    </w:p>
    <w:p w14:paraId="1347CB88" w14:textId="0DD8F27D" w:rsidR="013F1D84" w:rsidRDefault="013F1D84" w:rsidP="776045B7">
      <w:pPr>
        <w:pStyle w:val="ListParagraph"/>
        <w:numPr>
          <w:ilvl w:val="0"/>
          <w:numId w:val="1"/>
        </w:numPr>
        <w:spacing w:after="0" w:line="257" w:lineRule="auto"/>
        <w:rPr>
          <w:rFonts w:eastAsiaTheme="minorEastAsia"/>
        </w:rPr>
      </w:pPr>
      <w:r w:rsidRPr="15BD21DB">
        <w:rPr>
          <w:rFonts w:eastAsiaTheme="minorEastAsia"/>
        </w:rPr>
        <w:t>We are committed to creating an inclusive and supportive environment where every team member can thrive and contribute to our mission.</w:t>
      </w:r>
    </w:p>
    <w:p w14:paraId="7667EFAB" w14:textId="6D3E3ADA" w:rsidR="008014A4" w:rsidRPr="008014A4" w:rsidRDefault="008014A4" w:rsidP="25200167">
      <w:pPr>
        <w:spacing w:after="0" w:line="257" w:lineRule="auto"/>
        <w:rPr>
          <w:rFonts w:eastAsiaTheme="minorEastAsia"/>
          <w:lang w:val="en-US"/>
        </w:rPr>
      </w:pPr>
    </w:p>
    <w:p w14:paraId="02286424" w14:textId="16E202CF" w:rsidR="0013004B" w:rsidRPr="003337E3" w:rsidRDefault="16FC8CEF" w:rsidP="006F72BB">
      <w:pPr>
        <w:spacing w:after="0" w:line="240" w:lineRule="auto"/>
        <w:rPr>
          <w:rFonts w:eastAsiaTheme="minorEastAsia"/>
          <w:b/>
          <w:bCs/>
          <w:color w:val="000000" w:themeColor="text1"/>
          <w:lang w:val="en-US"/>
        </w:rPr>
      </w:pPr>
      <w:bookmarkStart w:id="0" w:name="_Hlk218584253"/>
      <w:bookmarkStart w:id="1" w:name="_Hlk218583606"/>
      <w:r w:rsidRPr="003337E3">
        <w:rPr>
          <w:rFonts w:eastAsiaTheme="minorEastAsia"/>
          <w:b/>
          <w:bCs/>
          <w:color w:val="000000" w:themeColor="text1"/>
          <w:lang w:val="en-US"/>
        </w:rPr>
        <w:t>How to apply</w:t>
      </w:r>
    </w:p>
    <w:p w14:paraId="79FC3707" w14:textId="68018E39" w:rsidR="00F87B1D" w:rsidRDefault="16FC8CEF" w:rsidP="006F72BB">
      <w:pPr>
        <w:spacing w:after="0" w:line="240" w:lineRule="auto"/>
        <w:rPr>
          <w:rFonts w:eastAsiaTheme="minorEastAsia"/>
          <w:lang w:val="en-US"/>
        </w:rPr>
      </w:pPr>
      <w:r w:rsidRPr="1E17C84A">
        <w:rPr>
          <w:rFonts w:eastAsiaTheme="minorEastAsia"/>
          <w:lang w:val="en-US"/>
        </w:rPr>
        <w:t>The closing date for applications</w:t>
      </w:r>
      <w:r w:rsidR="007A7278">
        <w:rPr>
          <w:rFonts w:eastAsiaTheme="minorEastAsia"/>
          <w:lang w:val="en-US"/>
        </w:rPr>
        <w:t xml:space="preserve"> (CV + tailored Covering Letter)</w:t>
      </w:r>
      <w:r w:rsidRPr="1E17C84A">
        <w:rPr>
          <w:rFonts w:eastAsiaTheme="minorEastAsia"/>
          <w:lang w:val="en-US"/>
        </w:rPr>
        <w:t xml:space="preserve"> is</w:t>
      </w:r>
      <w:r w:rsidR="00F87B1D">
        <w:rPr>
          <w:rFonts w:eastAsiaTheme="minorEastAsia"/>
          <w:lang w:val="en-US"/>
        </w:rPr>
        <w:t xml:space="preserve"> </w:t>
      </w:r>
      <w:r w:rsidR="00A3591B">
        <w:rPr>
          <w:rFonts w:eastAsiaTheme="minorEastAsia"/>
          <w:lang w:val="en-US"/>
        </w:rPr>
        <w:t>Tuesday 3</w:t>
      </w:r>
      <w:r w:rsidR="00A3591B" w:rsidRPr="00A3591B">
        <w:rPr>
          <w:rFonts w:eastAsiaTheme="minorEastAsia"/>
          <w:vertAlign w:val="superscript"/>
          <w:lang w:val="en-US"/>
        </w:rPr>
        <w:t>rd</w:t>
      </w:r>
      <w:r w:rsidR="00C41B23">
        <w:rPr>
          <w:rFonts w:eastAsiaTheme="minorEastAsia"/>
          <w:lang w:val="en-US"/>
        </w:rPr>
        <w:t xml:space="preserve"> February at 11:59pm</w:t>
      </w:r>
      <w:r w:rsidR="007A7278">
        <w:rPr>
          <w:rFonts w:eastAsiaTheme="minorEastAsia"/>
          <w:lang w:val="en-US"/>
        </w:rPr>
        <w:t>.</w:t>
      </w:r>
      <w:r w:rsidR="00F87B1D">
        <w:rPr>
          <w:rFonts w:eastAsiaTheme="minorEastAsia"/>
          <w:lang w:val="en-US"/>
        </w:rPr>
        <w:t xml:space="preserve"> </w:t>
      </w:r>
      <w:r w:rsidR="00CC31AD">
        <w:rPr>
          <w:rFonts w:eastAsiaTheme="minorEastAsia"/>
          <w:lang w:val="en-US"/>
        </w:rPr>
        <w:t xml:space="preserve">Please fill in our </w:t>
      </w:r>
      <w:hyperlink r:id="rId12" w:history="1">
        <w:r w:rsidR="006E6E61" w:rsidRPr="006E6E61">
          <w:rPr>
            <w:rStyle w:val="Hyperlink"/>
            <w:rFonts w:eastAsiaTheme="minorEastAsia"/>
            <w:lang w:val="en-US"/>
          </w:rPr>
          <w:t>online application form</w:t>
        </w:r>
      </w:hyperlink>
      <w:r w:rsidR="009C6491">
        <w:rPr>
          <w:rFonts w:eastAsiaTheme="minorEastAsia"/>
          <w:lang w:val="en-US"/>
        </w:rPr>
        <w:t>.</w:t>
      </w:r>
    </w:p>
    <w:p w14:paraId="68DDCB0E" w14:textId="77777777" w:rsidR="007A7278" w:rsidRDefault="007A7278" w:rsidP="006F72BB">
      <w:pPr>
        <w:spacing w:after="0" w:line="240" w:lineRule="auto"/>
        <w:rPr>
          <w:rFonts w:eastAsiaTheme="minorEastAsia"/>
          <w:lang w:val="en-US"/>
        </w:rPr>
      </w:pPr>
    </w:p>
    <w:bookmarkEnd w:id="0"/>
    <w:bookmarkEnd w:id="1"/>
    <w:p w14:paraId="7A159BDD" w14:textId="77777777" w:rsidR="00422458" w:rsidRPr="00422458" w:rsidRDefault="00422458" w:rsidP="00422458">
      <w:pPr>
        <w:spacing w:after="0" w:line="240" w:lineRule="auto"/>
        <w:rPr>
          <w:rFonts w:eastAsiaTheme="minorEastAsia"/>
        </w:rPr>
      </w:pPr>
      <w:r w:rsidRPr="00422458">
        <w:rPr>
          <w:rFonts w:eastAsiaTheme="minorEastAsia"/>
        </w:rPr>
        <w:t>We welcome applications from all suitably qualified candidates regardless of age, sex or gender, disability, race, religion or belief, sexual orientation, marital status, or pregnancy and maternity.</w:t>
      </w:r>
    </w:p>
    <w:p w14:paraId="2A095AE8" w14:textId="77777777" w:rsidR="00422458" w:rsidRPr="00422458" w:rsidRDefault="00422458" w:rsidP="00422458">
      <w:pPr>
        <w:spacing w:after="0" w:line="240" w:lineRule="auto"/>
        <w:rPr>
          <w:rFonts w:eastAsiaTheme="minorEastAsia"/>
        </w:rPr>
      </w:pPr>
      <w:r w:rsidRPr="00422458">
        <w:rPr>
          <w:rFonts w:eastAsiaTheme="minorEastAsia"/>
        </w:rPr>
        <w:t xml:space="preserve">If you have a disability and require reasonable adjustments at any stage of the recruitment process, please contact Laura Walter, Director of Services, at </w:t>
      </w:r>
      <w:hyperlink r:id="rId13" w:history="1">
        <w:r w:rsidRPr="00422458">
          <w:rPr>
            <w:rStyle w:val="Hyperlink"/>
            <w:rFonts w:eastAsiaTheme="minorEastAsia"/>
          </w:rPr>
          <w:t>laura@spreadasmile.org</w:t>
        </w:r>
      </w:hyperlink>
    </w:p>
    <w:p w14:paraId="1A2A1546" w14:textId="77777777" w:rsidR="00F87B1D" w:rsidRDefault="00F87B1D" w:rsidP="006F72BB">
      <w:pPr>
        <w:spacing w:after="0" w:line="240" w:lineRule="auto"/>
        <w:rPr>
          <w:rFonts w:eastAsiaTheme="minorEastAsia"/>
        </w:rPr>
      </w:pPr>
    </w:p>
    <w:p w14:paraId="6D36E879" w14:textId="74726D25" w:rsidR="00F87B1D" w:rsidRDefault="00F87B1D" w:rsidP="006F72BB">
      <w:pPr>
        <w:spacing w:after="0" w:line="240" w:lineRule="auto"/>
        <w:rPr>
          <w:rFonts w:eastAsiaTheme="minorEastAsia"/>
          <w:b/>
        </w:rPr>
      </w:pPr>
      <w:r w:rsidRPr="00CD5CBE">
        <w:rPr>
          <w:rFonts w:eastAsiaTheme="minorEastAsia"/>
          <w:b/>
          <w:bCs/>
        </w:rPr>
        <w:t>Safeguarding</w:t>
      </w:r>
    </w:p>
    <w:p w14:paraId="023A0D23" w14:textId="1B256021" w:rsidR="008C1E7C" w:rsidRDefault="00E511F7" w:rsidP="006F72BB">
      <w:pPr>
        <w:spacing w:after="0" w:line="240" w:lineRule="auto"/>
        <w:rPr>
          <w:rFonts w:eastAsiaTheme="minorEastAsia"/>
        </w:rPr>
      </w:pPr>
      <w:r w:rsidRPr="00E511F7">
        <w:rPr>
          <w:rFonts w:eastAsiaTheme="minorEastAsia"/>
        </w:rPr>
        <w:t xml:space="preserve">We are committed to safeguarding and protecting the children and families we work with, creating a setting in which everyone feels welcome and safe. Our safer recruitment process and organisational safeguarding system is underpinned by a range of policies and procedures which encourage and promote safe working practice across the organisation. Any offer of employment </w:t>
      </w:r>
      <w:r w:rsidRPr="00E511F7">
        <w:rPr>
          <w:rFonts w:eastAsiaTheme="minorEastAsia"/>
        </w:rPr>
        <w:lastRenderedPageBreak/>
        <w:t>made will be subject to a satisfactory Enhanced Disclosure and Barring Service (DBS) and Regulated Activity check.</w:t>
      </w:r>
    </w:p>
    <w:p w14:paraId="2EF37218" w14:textId="77777777" w:rsidR="008C1E7C" w:rsidRDefault="008C1E7C" w:rsidP="006F72BB">
      <w:pPr>
        <w:spacing w:after="0" w:line="240" w:lineRule="auto"/>
        <w:rPr>
          <w:rFonts w:eastAsiaTheme="minorEastAsia"/>
        </w:rPr>
      </w:pPr>
    </w:p>
    <w:p w14:paraId="604C848C" w14:textId="07F2161B" w:rsidR="00411FF3" w:rsidRDefault="0023488C" w:rsidP="006F72BB">
      <w:pPr>
        <w:spacing w:after="0" w:line="240" w:lineRule="auto"/>
        <w:jc w:val="right"/>
      </w:pPr>
      <w:bookmarkStart w:id="2" w:name="_Hlk218583635"/>
      <w:r>
        <w:rPr>
          <w:b/>
          <w:bCs/>
        </w:rPr>
        <w:t>Spread a Smile, Registered Charity No.</w:t>
      </w:r>
      <w:r w:rsidRPr="0023488C">
        <w:rPr>
          <w:b/>
          <w:bCs/>
        </w:rPr>
        <w:t>1152205</w:t>
      </w:r>
      <w:bookmarkEnd w:id="2"/>
    </w:p>
    <w:sectPr w:rsidR="00411FF3" w:rsidSect="00636DD9">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D10CC1" w14:textId="77777777" w:rsidR="008B2762" w:rsidRDefault="008B2762" w:rsidP="00DE2FA6">
      <w:pPr>
        <w:spacing w:after="0" w:line="240" w:lineRule="auto"/>
      </w:pPr>
      <w:r>
        <w:separator/>
      </w:r>
    </w:p>
  </w:endnote>
  <w:endnote w:type="continuationSeparator" w:id="0">
    <w:p w14:paraId="47DE5739" w14:textId="77777777" w:rsidR="008B2762" w:rsidRDefault="008B2762" w:rsidP="00DE2F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Lato">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E17C84A" w14:paraId="466363ED" w14:textId="77777777" w:rsidTr="1E17C84A">
      <w:trPr>
        <w:trHeight w:val="300"/>
      </w:trPr>
      <w:tc>
        <w:tcPr>
          <w:tcW w:w="3005" w:type="dxa"/>
        </w:tcPr>
        <w:p w14:paraId="340EFB1E" w14:textId="1654F6C9" w:rsidR="1E17C84A" w:rsidRDefault="1E17C84A" w:rsidP="1E17C84A">
          <w:pPr>
            <w:pStyle w:val="Header"/>
            <w:ind w:left="-115"/>
          </w:pPr>
        </w:p>
      </w:tc>
      <w:tc>
        <w:tcPr>
          <w:tcW w:w="3005" w:type="dxa"/>
        </w:tcPr>
        <w:p w14:paraId="69530786" w14:textId="63C8D56D" w:rsidR="1E17C84A" w:rsidRDefault="1E17C84A" w:rsidP="1E17C84A">
          <w:pPr>
            <w:pStyle w:val="Header"/>
            <w:jc w:val="center"/>
          </w:pPr>
        </w:p>
      </w:tc>
      <w:tc>
        <w:tcPr>
          <w:tcW w:w="3005" w:type="dxa"/>
        </w:tcPr>
        <w:p w14:paraId="35E78B11" w14:textId="21712395" w:rsidR="1E17C84A" w:rsidRDefault="1E17C84A" w:rsidP="1E17C84A">
          <w:pPr>
            <w:pStyle w:val="Header"/>
            <w:ind w:right="-115"/>
            <w:jc w:val="right"/>
          </w:pPr>
        </w:p>
      </w:tc>
    </w:tr>
  </w:tbl>
  <w:p w14:paraId="64C9E67D" w14:textId="68AA41EF" w:rsidR="1E17C84A" w:rsidRDefault="1E17C84A" w:rsidP="1E17C8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7CBC2B" w14:textId="77777777" w:rsidR="008B2762" w:rsidRDefault="008B2762" w:rsidP="00DE2FA6">
      <w:pPr>
        <w:spacing w:after="0" w:line="240" w:lineRule="auto"/>
      </w:pPr>
      <w:r>
        <w:separator/>
      </w:r>
    </w:p>
  </w:footnote>
  <w:footnote w:type="continuationSeparator" w:id="0">
    <w:p w14:paraId="4DC5E330" w14:textId="77777777" w:rsidR="008B2762" w:rsidRDefault="008B2762" w:rsidP="00DE2F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29E4F"/>
    <w:multiLevelType w:val="hybridMultilevel"/>
    <w:tmpl w:val="7F1272CA"/>
    <w:lvl w:ilvl="0" w:tplc="0F14C40E">
      <w:start w:val="1"/>
      <w:numFmt w:val="bullet"/>
      <w:lvlText w:val="·"/>
      <w:lvlJc w:val="left"/>
      <w:pPr>
        <w:ind w:left="720" w:hanging="360"/>
      </w:pPr>
      <w:rPr>
        <w:rFonts w:ascii="Symbol" w:hAnsi="Symbol" w:hint="default"/>
      </w:rPr>
    </w:lvl>
    <w:lvl w:ilvl="1" w:tplc="EFCE340A">
      <w:start w:val="1"/>
      <w:numFmt w:val="bullet"/>
      <w:lvlText w:val="o"/>
      <w:lvlJc w:val="left"/>
      <w:pPr>
        <w:ind w:left="1440" w:hanging="360"/>
      </w:pPr>
      <w:rPr>
        <w:rFonts w:ascii="Courier New" w:hAnsi="Courier New" w:hint="default"/>
      </w:rPr>
    </w:lvl>
    <w:lvl w:ilvl="2" w:tplc="D444AE02">
      <w:start w:val="1"/>
      <w:numFmt w:val="bullet"/>
      <w:lvlText w:val=""/>
      <w:lvlJc w:val="left"/>
      <w:pPr>
        <w:ind w:left="2160" w:hanging="360"/>
      </w:pPr>
      <w:rPr>
        <w:rFonts w:ascii="Wingdings" w:hAnsi="Wingdings" w:hint="default"/>
      </w:rPr>
    </w:lvl>
    <w:lvl w:ilvl="3" w:tplc="0142A4DA">
      <w:start w:val="1"/>
      <w:numFmt w:val="bullet"/>
      <w:lvlText w:val=""/>
      <w:lvlJc w:val="left"/>
      <w:pPr>
        <w:ind w:left="2880" w:hanging="360"/>
      </w:pPr>
      <w:rPr>
        <w:rFonts w:ascii="Symbol" w:hAnsi="Symbol" w:hint="default"/>
      </w:rPr>
    </w:lvl>
    <w:lvl w:ilvl="4" w:tplc="F260FB3A">
      <w:start w:val="1"/>
      <w:numFmt w:val="bullet"/>
      <w:lvlText w:val="o"/>
      <w:lvlJc w:val="left"/>
      <w:pPr>
        <w:ind w:left="3600" w:hanging="360"/>
      </w:pPr>
      <w:rPr>
        <w:rFonts w:ascii="Courier New" w:hAnsi="Courier New" w:hint="default"/>
      </w:rPr>
    </w:lvl>
    <w:lvl w:ilvl="5" w:tplc="77684C60">
      <w:start w:val="1"/>
      <w:numFmt w:val="bullet"/>
      <w:lvlText w:val=""/>
      <w:lvlJc w:val="left"/>
      <w:pPr>
        <w:ind w:left="4320" w:hanging="360"/>
      </w:pPr>
      <w:rPr>
        <w:rFonts w:ascii="Wingdings" w:hAnsi="Wingdings" w:hint="default"/>
      </w:rPr>
    </w:lvl>
    <w:lvl w:ilvl="6" w:tplc="7348EC4C">
      <w:start w:val="1"/>
      <w:numFmt w:val="bullet"/>
      <w:lvlText w:val=""/>
      <w:lvlJc w:val="left"/>
      <w:pPr>
        <w:ind w:left="5040" w:hanging="360"/>
      </w:pPr>
      <w:rPr>
        <w:rFonts w:ascii="Symbol" w:hAnsi="Symbol" w:hint="default"/>
      </w:rPr>
    </w:lvl>
    <w:lvl w:ilvl="7" w:tplc="CFD4AE60">
      <w:start w:val="1"/>
      <w:numFmt w:val="bullet"/>
      <w:lvlText w:val="o"/>
      <w:lvlJc w:val="left"/>
      <w:pPr>
        <w:ind w:left="5760" w:hanging="360"/>
      </w:pPr>
      <w:rPr>
        <w:rFonts w:ascii="Courier New" w:hAnsi="Courier New" w:hint="default"/>
      </w:rPr>
    </w:lvl>
    <w:lvl w:ilvl="8" w:tplc="210C2D9A">
      <w:start w:val="1"/>
      <w:numFmt w:val="bullet"/>
      <w:lvlText w:val=""/>
      <w:lvlJc w:val="left"/>
      <w:pPr>
        <w:ind w:left="6480" w:hanging="360"/>
      </w:pPr>
      <w:rPr>
        <w:rFonts w:ascii="Wingdings" w:hAnsi="Wingdings" w:hint="default"/>
      </w:rPr>
    </w:lvl>
  </w:abstractNum>
  <w:abstractNum w:abstractNumId="1" w15:restartNumberingAfterBreak="0">
    <w:nsid w:val="07172FF9"/>
    <w:multiLevelType w:val="multilevel"/>
    <w:tmpl w:val="1F9C1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422155B"/>
    <w:multiLevelType w:val="multilevel"/>
    <w:tmpl w:val="F090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46C29E6"/>
    <w:multiLevelType w:val="multilevel"/>
    <w:tmpl w:val="2A3EE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067D79A"/>
    <w:multiLevelType w:val="hybridMultilevel"/>
    <w:tmpl w:val="FFFFFFFF"/>
    <w:lvl w:ilvl="0" w:tplc="69D0CF86">
      <w:start w:val="1"/>
      <w:numFmt w:val="bullet"/>
      <w:lvlText w:val=""/>
      <w:lvlJc w:val="left"/>
      <w:pPr>
        <w:ind w:left="720" w:hanging="360"/>
      </w:pPr>
      <w:rPr>
        <w:rFonts w:ascii="Symbol" w:hAnsi="Symbol" w:hint="default"/>
      </w:rPr>
    </w:lvl>
    <w:lvl w:ilvl="1" w:tplc="DAF0E64A">
      <w:start w:val="1"/>
      <w:numFmt w:val="bullet"/>
      <w:lvlText w:val="o"/>
      <w:lvlJc w:val="left"/>
      <w:pPr>
        <w:ind w:left="1440" w:hanging="360"/>
      </w:pPr>
      <w:rPr>
        <w:rFonts w:ascii="Courier New" w:hAnsi="Courier New" w:hint="default"/>
      </w:rPr>
    </w:lvl>
    <w:lvl w:ilvl="2" w:tplc="65AAA768">
      <w:start w:val="1"/>
      <w:numFmt w:val="bullet"/>
      <w:lvlText w:val=""/>
      <w:lvlJc w:val="left"/>
      <w:pPr>
        <w:ind w:left="2160" w:hanging="360"/>
      </w:pPr>
      <w:rPr>
        <w:rFonts w:ascii="Wingdings" w:hAnsi="Wingdings" w:hint="default"/>
      </w:rPr>
    </w:lvl>
    <w:lvl w:ilvl="3" w:tplc="E0FE188A">
      <w:start w:val="1"/>
      <w:numFmt w:val="bullet"/>
      <w:lvlText w:val=""/>
      <w:lvlJc w:val="left"/>
      <w:pPr>
        <w:ind w:left="2880" w:hanging="360"/>
      </w:pPr>
      <w:rPr>
        <w:rFonts w:ascii="Symbol" w:hAnsi="Symbol" w:hint="default"/>
      </w:rPr>
    </w:lvl>
    <w:lvl w:ilvl="4" w:tplc="ABAC6BDA">
      <w:start w:val="1"/>
      <w:numFmt w:val="bullet"/>
      <w:lvlText w:val="o"/>
      <w:lvlJc w:val="left"/>
      <w:pPr>
        <w:ind w:left="3600" w:hanging="360"/>
      </w:pPr>
      <w:rPr>
        <w:rFonts w:ascii="Courier New" w:hAnsi="Courier New" w:hint="default"/>
      </w:rPr>
    </w:lvl>
    <w:lvl w:ilvl="5" w:tplc="E5EAFF8E">
      <w:start w:val="1"/>
      <w:numFmt w:val="bullet"/>
      <w:lvlText w:val=""/>
      <w:lvlJc w:val="left"/>
      <w:pPr>
        <w:ind w:left="4320" w:hanging="360"/>
      </w:pPr>
      <w:rPr>
        <w:rFonts w:ascii="Wingdings" w:hAnsi="Wingdings" w:hint="default"/>
      </w:rPr>
    </w:lvl>
    <w:lvl w:ilvl="6" w:tplc="B25293DE">
      <w:start w:val="1"/>
      <w:numFmt w:val="bullet"/>
      <w:lvlText w:val=""/>
      <w:lvlJc w:val="left"/>
      <w:pPr>
        <w:ind w:left="5040" w:hanging="360"/>
      </w:pPr>
      <w:rPr>
        <w:rFonts w:ascii="Symbol" w:hAnsi="Symbol" w:hint="default"/>
      </w:rPr>
    </w:lvl>
    <w:lvl w:ilvl="7" w:tplc="510487FE">
      <w:start w:val="1"/>
      <w:numFmt w:val="bullet"/>
      <w:lvlText w:val="o"/>
      <w:lvlJc w:val="left"/>
      <w:pPr>
        <w:ind w:left="5760" w:hanging="360"/>
      </w:pPr>
      <w:rPr>
        <w:rFonts w:ascii="Courier New" w:hAnsi="Courier New" w:hint="default"/>
      </w:rPr>
    </w:lvl>
    <w:lvl w:ilvl="8" w:tplc="979A9DA8">
      <w:start w:val="1"/>
      <w:numFmt w:val="bullet"/>
      <w:lvlText w:val=""/>
      <w:lvlJc w:val="left"/>
      <w:pPr>
        <w:ind w:left="6480" w:hanging="360"/>
      </w:pPr>
      <w:rPr>
        <w:rFonts w:ascii="Wingdings" w:hAnsi="Wingdings" w:hint="default"/>
      </w:rPr>
    </w:lvl>
  </w:abstractNum>
  <w:abstractNum w:abstractNumId="5" w15:restartNumberingAfterBreak="0">
    <w:nsid w:val="21462D1C"/>
    <w:multiLevelType w:val="multilevel"/>
    <w:tmpl w:val="80D01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18C3F64"/>
    <w:multiLevelType w:val="multilevel"/>
    <w:tmpl w:val="63BE0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193A8E"/>
    <w:multiLevelType w:val="multilevel"/>
    <w:tmpl w:val="39968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72A1F91"/>
    <w:multiLevelType w:val="multilevel"/>
    <w:tmpl w:val="856CF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19672E5"/>
    <w:multiLevelType w:val="multilevel"/>
    <w:tmpl w:val="1C821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E3B1BE0"/>
    <w:multiLevelType w:val="multilevel"/>
    <w:tmpl w:val="29BA0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4150E01"/>
    <w:multiLevelType w:val="multilevel"/>
    <w:tmpl w:val="D7186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5D703A7"/>
    <w:multiLevelType w:val="multilevel"/>
    <w:tmpl w:val="99ACF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AAB34A5"/>
    <w:multiLevelType w:val="multilevel"/>
    <w:tmpl w:val="D7080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C5769CD"/>
    <w:multiLevelType w:val="multilevel"/>
    <w:tmpl w:val="788C2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CE52667"/>
    <w:multiLevelType w:val="multilevel"/>
    <w:tmpl w:val="0F5A4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D0B58E3"/>
    <w:multiLevelType w:val="multilevel"/>
    <w:tmpl w:val="7FF07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36F1F07"/>
    <w:multiLevelType w:val="multilevel"/>
    <w:tmpl w:val="17323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8631F35"/>
    <w:multiLevelType w:val="multilevel"/>
    <w:tmpl w:val="BEAC4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A4B32B7"/>
    <w:multiLevelType w:val="multilevel"/>
    <w:tmpl w:val="94DC5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0944EAF"/>
    <w:multiLevelType w:val="multilevel"/>
    <w:tmpl w:val="8D4AF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1990242"/>
    <w:multiLevelType w:val="multilevel"/>
    <w:tmpl w:val="8034B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6354D11"/>
    <w:multiLevelType w:val="multilevel"/>
    <w:tmpl w:val="963CF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8C87BB0"/>
    <w:multiLevelType w:val="multilevel"/>
    <w:tmpl w:val="BBCC2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D4A0016"/>
    <w:multiLevelType w:val="multilevel"/>
    <w:tmpl w:val="D4D46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1453F5D"/>
    <w:multiLevelType w:val="hybridMultilevel"/>
    <w:tmpl w:val="570846A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824740474">
    <w:abstractNumId w:val="0"/>
  </w:num>
  <w:num w:numId="2" w16cid:durableId="2137751060">
    <w:abstractNumId w:val="16"/>
  </w:num>
  <w:num w:numId="3" w16cid:durableId="1038623850">
    <w:abstractNumId w:val="8"/>
  </w:num>
  <w:num w:numId="4" w16cid:durableId="2102481880">
    <w:abstractNumId w:val="10"/>
  </w:num>
  <w:num w:numId="5" w16cid:durableId="1809198986">
    <w:abstractNumId w:val="13"/>
  </w:num>
  <w:num w:numId="6" w16cid:durableId="473569580">
    <w:abstractNumId w:val="24"/>
  </w:num>
  <w:num w:numId="7" w16cid:durableId="1808544087">
    <w:abstractNumId w:val="20"/>
  </w:num>
  <w:num w:numId="8" w16cid:durableId="1189030445">
    <w:abstractNumId w:val="7"/>
  </w:num>
  <w:num w:numId="9" w16cid:durableId="2083990510">
    <w:abstractNumId w:val="14"/>
  </w:num>
  <w:num w:numId="10" w16cid:durableId="1972905613">
    <w:abstractNumId w:val="2"/>
  </w:num>
  <w:num w:numId="11" w16cid:durableId="1160077003">
    <w:abstractNumId w:val="9"/>
  </w:num>
  <w:num w:numId="12" w16cid:durableId="939529567">
    <w:abstractNumId w:val="18"/>
  </w:num>
  <w:num w:numId="13" w16cid:durableId="2054186142">
    <w:abstractNumId w:val="1"/>
  </w:num>
  <w:num w:numId="14" w16cid:durableId="1110390788">
    <w:abstractNumId w:val="11"/>
  </w:num>
  <w:num w:numId="15" w16cid:durableId="981075713">
    <w:abstractNumId w:val="5"/>
  </w:num>
  <w:num w:numId="16" w16cid:durableId="395788237">
    <w:abstractNumId w:val="17"/>
  </w:num>
  <w:num w:numId="17" w16cid:durableId="1818570203">
    <w:abstractNumId w:val="15"/>
  </w:num>
  <w:num w:numId="18" w16cid:durableId="1152062694">
    <w:abstractNumId w:val="19"/>
  </w:num>
  <w:num w:numId="19" w16cid:durableId="1110121438">
    <w:abstractNumId w:val="21"/>
  </w:num>
  <w:num w:numId="20" w16cid:durableId="764039814">
    <w:abstractNumId w:val="12"/>
  </w:num>
  <w:num w:numId="21" w16cid:durableId="1813131446">
    <w:abstractNumId w:val="3"/>
  </w:num>
  <w:num w:numId="22" w16cid:durableId="489562163">
    <w:abstractNumId w:val="22"/>
  </w:num>
  <w:num w:numId="23" w16cid:durableId="526255978">
    <w:abstractNumId w:val="25"/>
  </w:num>
  <w:num w:numId="24" w16cid:durableId="449251619">
    <w:abstractNumId w:val="6"/>
  </w:num>
  <w:num w:numId="25" w16cid:durableId="964236800">
    <w:abstractNumId w:val="23"/>
  </w:num>
  <w:num w:numId="26" w16cid:durableId="1682077750">
    <w:abstractNumId w:val="4"/>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096E"/>
    <w:rsid w:val="000032FA"/>
    <w:rsid w:val="00006498"/>
    <w:rsid w:val="0001007E"/>
    <w:rsid w:val="0001594A"/>
    <w:rsid w:val="00021A50"/>
    <w:rsid w:val="000234BC"/>
    <w:rsid w:val="00030DB0"/>
    <w:rsid w:val="00032D8E"/>
    <w:rsid w:val="0003504B"/>
    <w:rsid w:val="00044E95"/>
    <w:rsid w:val="00045B27"/>
    <w:rsid w:val="00050655"/>
    <w:rsid w:val="000506DD"/>
    <w:rsid w:val="00051DE9"/>
    <w:rsid w:val="00055DAE"/>
    <w:rsid w:val="00060864"/>
    <w:rsid w:val="00063C4F"/>
    <w:rsid w:val="00074BED"/>
    <w:rsid w:val="000817B2"/>
    <w:rsid w:val="00082A0E"/>
    <w:rsid w:val="000831B2"/>
    <w:rsid w:val="000865E0"/>
    <w:rsid w:val="0009351B"/>
    <w:rsid w:val="000949AC"/>
    <w:rsid w:val="000A006D"/>
    <w:rsid w:val="000A0842"/>
    <w:rsid w:val="000A361C"/>
    <w:rsid w:val="000A435B"/>
    <w:rsid w:val="000A492A"/>
    <w:rsid w:val="000A5220"/>
    <w:rsid w:val="000B0820"/>
    <w:rsid w:val="000B1A29"/>
    <w:rsid w:val="000B278C"/>
    <w:rsid w:val="000B2E8C"/>
    <w:rsid w:val="000B3843"/>
    <w:rsid w:val="000B4457"/>
    <w:rsid w:val="000C15A9"/>
    <w:rsid w:val="000C1660"/>
    <w:rsid w:val="000D2134"/>
    <w:rsid w:val="000D3476"/>
    <w:rsid w:val="000D3554"/>
    <w:rsid w:val="000D54AA"/>
    <w:rsid w:val="000D61E2"/>
    <w:rsid w:val="000D711B"/>
    <w:rsid w:val="000E34AB"/>
    <w:rsid w:val="000E3581"/>
    <w:rsid w:val="000E456A"/>
    <w:rsid w:val="000E4F2E"/>
    <w:rsid w:val="000E6807"/>
    <w:rsid w:val="000F0486"/>
    <w:rsid w:val="000F3C75"/>
    <w:rsid w:val="000F799F"/>
    <w:rsid w:val="000F7B18"/>
    <w:rsid w:val="00103DCB"/>
    <w:rsid w:val="0012040B"/>
    <w:rsid w:val="00120CDB"/>
    <w:rsid w:val="001214CE"/>
    <w:rsid w:val="0012249B"/>
    <w:rsid w:val="00123185"/>
    <w:rsid w:val="0012482A"/>
    <w:rsid w:val="00127A25"/>
    <w:rsid w:val="00127ED6"/>
    <w:rsid w:val="00127F49"/>
    <w:rsid w:val="0013004B"/>
    <w:rsid w:val="001307A7"/>
    <w:rsid w:val="00130980"/>
    <w:rsid w:val="00130EA8"/>
    <w:rsid w:val="001338DA"/>
    <w:rsid w:val="001346B9"/>
    <w:rsid w:val="00135DD0"/>
    <w:rsid w:val="001423CF"/>
    <w:rsid w:val="00144B9A"/>
    <w:rsid w:val="00150E7D"/>
    <w:rsid w:val="00153736"/>
    <w:rsid w:val="0015414B"/>
    <w:rsid w:val="0015487D"/>
    <w:rsid w:val="00155C69"/>
    <w:rsid w:val="00160AB1"/>
    <w:rsid w:val="00161AB7"/>
    <w:rsid w:val="0016592F"/>
    <w:rsid w:val="001660A0"/>
    <w:rsid w:val="0016628F"/>
    <w:rsid w:val="001709E2"/>
    <w:rsid w:val="00170A9C"/>
    <w:rsid w:val="00170E26"/>
    <w:rsid w:val="00172499"/>
    <w:rsid w:val="001736CF"/>
    <w:rsid w:val="001762B2"/>
    <w:rsid w:val="00183B0F"/>
    <w:rsid w:val="00186D74"/>
    <w:rsid w:val="001924E3"/>
    <w:rsid w:val="0019618D"/>
    <w:rsid w:val="001A093B"/>
    <w:rsid w:val="001B5EB4"/>
    <w:rsid w:val="001C189C"/>
    <w:rsid w:val="001C327A"/>
    <w:rsid w:val="001C681C"/>
    <w:rsid w:val="001D1D9E"/>
    <w:rsid w:val="001D590B"/>
    <w:rsid w:val="001E11B2"/>
    <w:rsid w:val="001E2AAA"/>
    <w:rsid w:val="001E30A8"/>
    <w:rsid w:val="001E38BA"/>
    <w:rsid w:val="001E4058"/>
    <w:rsid w:val="001F37C3"/>
    <w:rsid w:val="001F7390"/>
    <w:rsid w:val="0020057A"/>
    <w:rsid w:val="002006D5"/>
    <w:rsid w:val="002031BD"/>
    <w:rsid w:val="002075CC"/>
    <w:rsid w:val="00207C0E"/>
    <w:rsid w:val="00207CEA"/>
    <w:rsid w:val="00207E9C"/>
    <w:rsid w:val="00211258"/>
    <w:rsid w:val="00216416"/>
    <w:rsid w:val="002176BE"/>
    <w:rsid w:val="00217CA9"/>
    <w:rsid w:val="002211F2"/>
    <w:rsid w:val="00222D55"/>
    <w:rsid w:val="002244DA"/>
    <w:rsid w:val="00225AF2"/>
    <w:rsid w:val="0022712E"/>
    <w:rsid w:val="002332D3"/>
    <w:rsid w:val="00233B5E"/>
    <w:rsid w:val="0023488C"/>
    <w:rsid w:val="00235683"/>
    <w:rsid w:val="00237149"/>
    <w:rsid w:val="002429B9"/>
    <w:rsid w:val="002438D6"/>
    <w:rsid w:val="00244304"/>
    <w:rsid w:val="00250FCE"/>
    <w:rsid w:val="00252E16"/>
    <w:rsid w:val="00261D9A"/>
    <w:rsid w:val="0026205A"/>
    <w:rsid w:val="002634DD"/>
    <w:rsid w:val="0026478B"/>
    <w:rsid w:val="00272255"/>
    <w:rsid w:val="002726DA"/>
    <w:rsid w:val="00283C29"/>
    <w:rsid w:val="00291B30"/>
    <w:rsid w:val="00293326"/>
    <w:rsid w:val="00294B15"/>
    <w:rsid w:val="002A14B2"/>
    <w:rsid w:val="002A1A6A"/>
    <w:rsid w:val="002A76D6"/>
    <w:rsid w:val="002B1847"/>
    <w:rsid w:val="002B24E4"/>
    <w:rsid w:val="002B5B41"/>
    <w:rsid w:val="002C04F0"/>
    <w:rsid w:val="002C0559"/>
    <w:rsid w:val="002C4DB2"/>
    <w:rsid w:val="002C4DD2"/>
    <w:rsid w:val="002C6A53"/>
    <w:rsid w:val="002C7298"/>
    <w:rsid w:val="002D31A5"/>
    <w:rsid w:val="002D3BD0"/>
    <w:rsid w:val="002D7EFA"/>
    <w:rsid w:val="002E0A7A"/>
    <w:rsid w:val="002E2636"/>
    <w:rsid w:val="002E45D0"/>
    <w:rsid w:val="002E5079"/>
    <w:rsid w:val="002F3B08"/>
    <w:rsid w:val="002F40A8"/>
    <w:rsid w:val="002F539B"/>
    <w:rsid w:val="002F53DD"/>
    <w:rsid w:val="002F5D88"/>
    <w:rsid w:val="002F5E84"/>
    <w:rsid w:val="002F6264"/>
    <w:rsid w:val="002F7263"/>
    <w:rsid w:val="0030080C"/>
    <w:rsid w:val="00301F9E"/>
    <w:rsid w:val="003038CC"/>
    <w:rsid w:val="00303A70"/>
    <w:rsid w:val="0030709D"/>
    <w:rsid w:val="003079D7"/>
    <w:rsid w:val="00314211"/>
    <w:rsid w:val="00314E95"/>
    <w:rsid w:val="00315EE1"/>
    <w:rsid w:val="003164C9"/>
    <w:rsid w:val="00320E73"/>
    <w:rsid w:val="00321269"/>
    <w:rsid w:val="00324F14"/>
    <w:rsid w:val="00325113"/>
    <w:rsid w:val="003326D4"/>
    <w:rsid w:val="003337E3"/>
    <w:rsid w:val="00335E11"/>
    <w:rsid w:val="0033736F"/>
    <w:rsid w:val="00337F9F"/>
    <w:rsid w:val="00341412"/>
    <w:rsid w:val="003434CE"/>
    <w:rsid w:val="00350033"/>
    <w:rsid w:val="003509B2"/>
    <w:rsid w:val="00351D85"/>
    <w:rsid w:val="00352EB5"/>
    <w:rsid w:val="003543C4"/>
    <w:rsid w:val="00355294"/>
    <w:rsid w:val="003557C0"/>
    <w:rsid w:val="00355F63"/>
    <w:rsid w:val="00356ED9"/>
    <w:rsid w:val="00363751"/>
    <w:rsid w:val="003638F9"/>
    <w:rsid w:val="00364931"/>
    <w:rsid w:val="003652D7"/>
    <w:rsid w:val="0036581D"/>
    <w:rsid w:val="003673E4"/>
    <w:rsid w:val="00370D14"/>
    <w:rsid w:val="00371FA7"/>
    <w:rsid w:val="003758D8"/>
    <w:rsid w:val="00375F1E"/>
    <w:rsid w:val="0038010B"/>
    <w:rsid w:val="00382C3A"/>
    <w:rsid w:val="003834BB"/>
    <w:rsid w:val="0038480E"/>
    <w:rsid w:val="00385A62"/>
    <w:rsid w:val="003861AF"/>
    <w:rsid w:val="0038757A"/>
    <w:rsid w:val="00387D13"/>
    <w:rsid w:val="00390158"/>
    <w:rsid w:val="00390237"/>
    <w:rsid w:val="003910AC"/>
    <w:rsid w:val="00391AA0"/>
    <w:rsid w:val="003933B4"/>
    <w:rsid w:val="003934AA"/>
    <w:rsid w:val="003A092A"/>
    <w:rsid w:val="003A0DB5"/>
    <w:rsid w:val="003A12AF"/>
    <w:rsid w:val="003A456F"/>
    <w:rsid w:val="003A7C47"/>
    <w:rsid w:val="003B3D28"/>
    <w:rsid w:val="003B60B5"/>
    <w:rsid w:val="003B750D"/>
    <w:rsid w:val="003B7F71"/>
    <w:rsid w:val="003D013C"/>
    <w:rsid w:val="003D0B5B"/>
    <w:rsid w:val="003D103B"/>
    <w:rsid w:val="003D15FD"/>
    <w:rsid w:val="003D3A9E"/>
    <w:rsid w:val="003D663D"/>
    <w:rsid w:val="003F284D"/>
    <w:rsid w:val="003F3489"/>
    <w:rsid w:val="003F421D"/>
    <w:rsid w:val="003F75B3"/>
    <w:rsid w:val="004006EA"/>
    <w:rsid w:val="004007EE"/>
    <w:rsid w:val="00401F4B"/>
    <w:rsid w:val="004029EA"/>
    <w:rsid w:val="004035FD"/>
    <w:rsid w:val="00404B2E"/>
    <w:rsid w:val="00406F5E"/>
    <w:rsid w:val="00410E1C"/>
    <w:rsid w:val="004118D8"/>
    <w:rsid w:val="00411FF3"/>
    <w:rsid w:val="00412801"/>
    <w:rsid w:val="004148F6"/>
    <w:rsid w:val="0041643F"/>
    <w:rsid w:val="00416C71"/>
    <w:rsid w:val="00421103"/>
    <w:rsid w:val="00422458"/>
    <w:rsid w:val="00424E0E"/>
    <w:rsid w:val="004254AF"/>
    <w:rsid w:val="004261B7"/>
    <w:rsid w:val="004276E3"/>
    <w:rsid w:val="00427CB1"/>
    <w:rsid w:val="00430AE5"/>
    <w:rsid w:val="00432EEB"/>
    <w:rsid w:val="00433757"/>
    <w:rsid w:val="004404A4"/>
    <w:rsid w:val="00440E09"/>
    <w:rsid w:val="00443D1F"/>
    <w:rsid w:val="004467E2"/>
    <w:rsid w:val="00456432"/>
    <w:rsid w:val="00456D07"/>
    <w:rsid w:val="004571C1"/>
    <w:rsid w:val="00463980"/>
    <w:rsid w:val="0046530E"/>
    <w:rsid w:val="00465B9D"/>
    <w:rsid w:val="004668FC"/>
    <w:rsid w:val="00471A53"/>
    <w:rsid w:val="00473641"/>
    <w:rsid w:val="00473721"/>
    <w:rsid w:val="00473FAD"/>
    <w:rsid w:val="00475092"/>
    <w:rsid w:val="0047572C"/>
    <w:rsid w:val="00480683"/>
    <w:rsid w:val="0048109C"/>
    <w:rsid w:val="00486BFF"/>
    <w:rsid w:val="004907E4"/>
    <w:rsid w:val="004908F1"/>
    <w:rsid w:val="00494A34"/>
    <w:rsid w:val="00496B64"/>
    <w:rsid w:val="00497699"/>
    <w:rsid w:val="004A2AF4"/>
    <w:rsid w:val="004A6B34"/>
    <w:rsid w:val="004A73F6"/>
    <w:rsid w:val="004B25E7"/>
    <w:rsid w:val="004B2688"/>
    <w:rsid w:val="004B33EE"/>
    <w:rsid w:val="004C27BA"/>
    <w:rsid w:val="004C48B0"/>
    <w:rsid w:val="004C515E"/>
    <w:rsid w:val="004C588E"/>
    <w:rsid w:val="004C6AB4"/>
    <w:rsid w:val="004C6B60"/>
    <w:rsid w:val="004C7025"/>
    <w:rsid w:val="004D0E37"/>
    <w:rsid w:val="004D1C5F"/>
    <w:rsid w:val="004D4D39"/>
    <w:rsid w:val="004D5E5F"/>
    <w:rsid w:val="004D6F8B"/>
    <w:rsid w:val="004E39F1"/>
    <w:rsid w:val="004E5EBF"/>
    <w:rsid w:val="004E5FD9"/>
    <w:rsid w:val="004F1FEA"/>
    <w:rsid w:val="004F4144"/>
    <w:rsid w:val="004F4D5F"/>
    <w:rsid w:val="004F529B"/>
    <w:rsid w:val="004F52FD"/>
    <w:rsid w:val="004F5830"/>
    <w:rsid w:val="004F5FF0"/>
    <w:rsid w:val="004F6BD3"/>
    <w:rsid w:val="00503907"/>
    <w:rsid w:val="00503B24"/>
    <w:rsid w:val="00513708"/>
    <w:rsid w:val="00515E9E"/>
    <w:rsid w:val="0051781F"/>
    <w:rsid w:val="00521373"/>
    <w:rsid w:val="00521D78"/>
    <w:rsid w:val="00522AA3"/>
    <w:rsid w:val="0052356B"/>
    <w:rsid w:val="00523DE3"/>
    <w:rsid w:val="005258E8"/>
    <w:rsid w:val="00526A35"/>
    <w:rsid w:val="0053035D"/>
    <w:rsid w:val="00530BC7"/>
    <w:rsid w:val="00532BD5"/>
    <w:rsid w:val="00532F62"/>
    <w:rsid w:val="00536714"/>
    <w:rsid w:val="00537E3D"/>
    <w:rsid w:val="00540966"/>
    <w:rsid w:val="00540AC8"/>
    <w:rsid w:val="005445DB"/>
    <w:rsid w:val="0054745F"/>
    <w:rsid w:val="00547F5E"/>
    <w:rsid w:val="0055185E"/>
    <w:rsid w:val="0055197A"/>
    <w:rsid w:val="00552469"/>
    <w:rsid w:val="00552F88"/>
    <w:rsid w:val="00557863"/>
    <w:rsid w:val="0056002C"/>
    <w:rsid w:val="005613FF"/>
    <w:rsid w:val="00563B14"/>
    <w:rsid w:val="00563BDE"/>
    <w:rsid w:val="005653C3"/>
    <w:rsid w:val="00565B00"/>
    <w:rsid w:val="005703BF"/>
    <w:rsid w:val="005739D9"/>
    <w:rsid w:val="00576C5D"/>
    <w:rsid w:val="00581BE5"/>
    <w:rsid w:val="005825A7"/>
    <w:rsid w:val="005920F4"/>
    <w:rsid w:val="0059548D"/>
    <w:rsid w:val="005A1E96"/>
    <w:rsid w:val="005A3E6F"/>
    <w:rsid w:val="005A5A50"/>
    <w:rsid w:val="005B0CE3"/>
    <w:rsid w:val="005B417F"/>
    <w:rsid w:val="005B4AC0"/>
    <w:rsid w:val="005B61CB"/>
    <w:rsid w:val="005C353E"/>
    <w:rsid w:val="005C63F1"/>
    <w:rsid w:val="005C6DE3"/>
    <w:rsid w:val="005C7654"/>
    <w:rsid w:val="005D3552"/>
    <w:rsid w:val="005D505E"/>
    <w:rsid w:val="005D52D9"/>
    <w:rsid w:val="005E3FC6"/>
    <w:rsid w:val="005E484F"/>
    <w:rsid w:val="005E68F0"/>
    <w:rsid w:val="005E7747"/>
    <w:rsid w:val="005F2356"/>
    <w:rsid w:val="0060332F"/>
    <w:rsid w:val="00605787"/>
    <w:rsid w:val="00610865"/>
    <w:rsid w:val="006176FD"/>
    <w:rsid w:val="00617746"/>
    <w:rsid w:val="00620C33"/>
    <w:rsid w:val="0062438D"/>
    <w:rsid w:val="00636DD9"/>
    <w:rsid w:val="00637747"/>
    <w:rsid w:val="00642DC4"/>
    <w:rsid w:val="00643394"/>
    <w:rsid w:val="00647175"/>
    <w:rsid w:val="00647718"/>
    <w:rsid w:val="00650E11"/>
    <w:rsid w:val="00657507"/>
    <w:rsid w:val="006576B4"/>
    <w:rsid w:val="00660A7A"/>
    <w:rsid w:val="006631A6"/>
    <w:rsid w:val="00664B44"/>
    <w:rsid w:val="0067003F"/>
    <w:rsid w:val="0067053C"/>
    <w:rsid w:val="0067192F"/>
    <w:rsid w:val="006732BE"/>
    <w:rsid w:val="00674851"/>
    <w:rsid w:val="006760FB"/>
    <w:rsid w:val="006804F4"/>
    <w:rsid w:val="00682F64"/>
    <w:rsid w:val="00684DB9"/>
    <w:rsid w:val="00684F71"/>
    <w:rsid w:val="00690741"/>
    <w:rsid w:val="00692A03"/>
    <w:rsid w:val="00692B61"/>
    <w:rsid w:val="00696D8E"/>
    <w:rsid w:val="006A4109"/>
    <w:rsid w:val="006A6D95"/>
    <w:rsid w:val="006A6DC4"/>
    <w:rsid w:val="006A7D42"/>
    <w:rsid w:val="006B06BC"/>
    <w:rsid w:val="006B2CCB"/>
    <w:rsid w:val="006C1017"/>
    <w:rsid w:val="006C27B9"/>
    <w:rsid w:val="006C2F92"/>
    <w:rsid w:val="006C40F9"/>
    <w:rsid w:val="006C416B"/>
    <w:rsid w:val="006D18A7"/>
    <w:rsid w:val="006D259F"/>
    <w:rsid w:val="006D2AAE"/>
    <w:rsid w:val="006D2BCD"/>
    <w:rsid w:val="006D2DD9"/>
    <w:rsid w:val="006D7D15"/>
    <w:rsid w:val="006E096E"/>
    <w:rsid w:val="006E2AC2"/>
    <w:rsid w:val="006E6E61"/>
    <w:rsid w:val="006F0A38"/>
    <w:rsid w:val="006F17DC"/>
    <w:rsid w:val="006F422B"/>
    <w:rsid w:val="006F72BB"/>
    <w:rsid w:val="006F771C"/>
    <w:rsid w:val="00700468"/>
    <w:rsid w:val="007027A3"/>
    <w:rsid w:val="00704AA3"/>
    <w:rsid w:val="00704BFD"/>
    <w:rsid w:val="007050E4"/>
    <w:rsid w:val="00710AAF"/>
    <w:rsid w:val="007147B0"/>
    <w:rsid w:val="00715B05"/>
    <w:rsid w:val="00717CF3"/>
    <w:rsid w:val="00721C5E"/>
    <w:rsid w:val="007243CC"/>
    <w:rsid w:val="007248B5"/>
    <w:rsid w:val="00725CD0"/>
    <w:rsid w:val="00732620"/>
    <w:rsid w:val="00733A8E"/>
    <w:rsid w:val="00733FEE"/>
    <w:rsid w:val="0073421D"/>
    <w:rsid w:val="007357CE"/>
    <w:rsid w:val="00742BA2"/>
    <w:rsid w:val="00742EA1"/>
    <w:rsid w:val="00746298"/>
    <w:rsid w:val="00746311"/>
    <w:rsid w:val="0074703C"/>
    <w:rsid w:val="00747A4B"/>
    <w:rsid w:val="00751431"/>
    <w:rsid w:val="00751C44"/>
    <w:rsid w:val="0075692D"/>
    <w:rsid w:val="00760A76"/>
    <w:rsid w:val="0076143E"/>
    <w:rsid w:val="00762D88"/>
    <w:rsid w:val="00766345"/>
    <w:rsid w:val="0077680C"/>
    <w:rsid w:val="00781C74"/>
    <w:rsid w:val="00782E2B"/>
    <w:rsid w:val="00785ED8"/>
    <w:rsid w:val="00787F1D"/>
    <w:rsid w:val="00792110"/>
    <w:rsid w:val="007921B3"/>
    <w:rsid w:val="00793907"/>
    <w:rsid w:val="00796E27"/>
    <w:rsid w:val="007A0C05"/>
    <w:rsid w:val="007A1243"/>
    <w:rsid w:val="007A7278"/>
    <w:rsid w:val="007B0DA4"/>
    <w:rsid w:val="007B1B18"/>
    <w:rsid w:val="007B2C61"/>
    <w:rsid w:val="007B4A09"/>
    <w:rsid w:val="007C3904"/>
    <w:rsid w:val="007C3F74"/>
    <w:rsid w:val="007C52EA"/>
    <w:rsid w:val="007C5D26"/>
    <w:rsid w:val="007D361B"/>
    <w:rsid w:val="007D3BA4"/>
    <w:rsid w:val="007D60A5"/>
    <w:rsid w:val="007E08A8"/>
    <w:rsid w:val="007E124A"/>
    <w:rsid w:val="007E3ABD"/>
    <w:rsid w:val="007E475B"/>
    <w:rsid w:val="007E5969"/>
    <w:rsid w:val="007E6D90"/>
    <w:rsid w:val="007E787B"/>
    <w:rsid w:val="007F6BEF"/>
    <w:rsid w:val="007F6DE8"/>
    <w:rsid w:val="007F7374"/>
    <w:rsid w:val="008014A4"/>
    <w:rsid w:val="00805032"/>
    <w:rsid w:val="00805D40"/>
    <w:rsid w:val="008105D8"/>
    <w:rsid w:val="008153BF"/>
    <w:rsid w:val="008163A4"/>
    <w:rsid w:val="00820A85"/>
    <w:rsid w:val="00823195"/>
    <w:rsid w:val="0082381B"/>
    <w:rsid w:val="0082661A"/>
    <w:rsid w:val="008276E6"/>
    <w:rsid w:val="00833999"/>
    <w:rsid w:val="0083595D"/>
    <w:rsid w:val="0084091F"/>
    <w:rsid w:val="00840C91"/>
    <w:rsid w:val="008415AE"/>
    <w:rsid w:val="00841C77"/>
    <w:rsid w:val="00845705"/>
    <w:rsid w:val="008458F7"/>
    <w:rsid w:val="00847101"/>
    <w:rsid w:val="0084787A"/>
    <w:rsid w:val="00853968"/>
    <w:rsid w:val="00856ACE"/>
    <w:rsid w:val="00857384"/>
    <w:rsid w:val="00865ABD"/>
    <w:rsid w:val="00867493"/>
    <w:rsid w:val="00873355"/>
    <w:rsid w:val="00874BF6"/>
    <w:rsid w:val="008808D5"/>
    <w:rsid w:val="00882A23"/>
    <w:rsid w:val="00884EC6"/>
    <w:rsid w:val="00884F5A"/>
    <w:rsid w:val="00885D5B"/>
    <w:rsid w:val="00890DB6"/>
    <w:rsid w:val="008920C2"/>
    <w:rsid w:val="008926B2"/>
    <w:rsid w:val="00894874"/>
    <w:rsid w:val="00895121"/>
    <w:rsid w:val="008A2644"/>
    <w:rsid w:val="008A2E32"/>
    <w:rsid w:val="008A2FBE"/>
    <w:rsid w:val="008A3C20"/>
    <w:rsid w:val="008A7FA9"/>
    <w:rsid w:val="008B2762"/>
    <w:rsid w:val="008B361E"/>
    <w:rsid w:val="008C1E7C"/>
    <w:rsid w:val="008C50C5"/>
    <w:rsid w:val="008C664B"/>
    <w:rsid w:val="008C6EEA"/>
    <w:rsid w:val="008D34F2"/>
    <w:rsid w:val="008D4101"/>
    <w:rsid w:val="008D45F6"/>
    <w:rsid w:val="008D6623"/>
    <w:rsid w:val="008D6EBB"/>
    <w:rsid w:val="008E089C"/>
    <w:rsid w:val="008E12C2"/>
    <w:rsid w:val="008E3043"/>
    <w:rsid w:val="008E5A9F"/>
    <w:rsid w:val="008E6F32"/>
    <w:rsid w:val="008F0CBC"/>
    <w:rsid w:val="008F2A48"/>
    <w:rsid w:val="008F4386"/>
    <w:rsid w:val="008F6531"/>
    <w:rsid w:val="008F6627"/>
    <w:rsid w:val="008F672F"/>
    <w:rsid w:val="008F6DAC"/>
    <w:rsid w:val="008F6E66"/>
    <w:rsid w:val="008F7540"/>
    <w:rsid w:val="008F7E4B"/>
    <w:rsid w:val="00903363"/>
    <w:rsid w:val="009034E7"/>
    <w:rsid w:val="00903AC3"/>
    <w:rsid w:val="009051E1"/>
    <w:rsid w:val="00912932"/>
    <w:rsid w:val="0091514A"/>
    <w:rsid w:val="00915850"/>
    <w:rsid w:val="0092355F"/>
    <w:rsid w:val="009257FE"/>
    <w:rsid w:val="00926C66"/>
    <w:rsid w:val="00926EAB"/>
    <w:rsid w:val="00927800"/>
    <w:rsid w:val="00927C4A"/>
    <w:rsid w:val="009310DA"/>
    <w:rsid w:val="00931979"/>
    <w:rsid w:val="0093378C"/>
    <w:rsid w:val="00936039"/>
    <w:rsid w:val="0094527C"/>
    <w:rsid w:val="009501FE"/>
    <w:rsid w:val="009538B0"/>
    <w:rsid w:val="00953ACC"/>
    <w:rsid w:val="00953C3D"/>
    <w:rsid w:val="009542C0"/>
    <w:rsid w:val="00955CAF"/>
    <w:rsid w:val="00960956"/>
    <w:rsid w:val="00961D35"/>
    <w:rsid w:val="009632D5"/>
    <w:rsid w:val="00963BC2"/>
    <w:rsid w:val="009658C8"/>
    <w:rsid w:val="00965E66"/>
    <w:rsid w:val="00974EC9"/>
    <w:rsid w:val="0098083C"/>
    <w:rsid w:val="00980C18"/>
    <w:rsid w:val="00981F0B"/>
    <w:rsid w:val="00982F9D"/>
    <w:rsid w:val="00986307"/>
    <w:rsid w:val="009864E7"/>
    <w:rsid w:val="00986D91"/>
    <w:rsid w:val="0099010C"/>
    <w:rsid w:val="009918A5"/>
    <w:rsid w:val="009975A1"/>
    <w:rsid w:val="009A1161"/>
    <w:rsid w:val="009A283D"/>
    <w:rsid w:val="009A2D05"/>
    <w:rsid w:val="009A3199"/>
    <w:rsid w:val="009A4898"/>
    <w:rsid w:val="009A4A63"/>
    <w:rsid w:val="009A4FEB"/>
    <w:rsid w:val="009A55C9"/>
    <w:rsid w:val="009A61F7"/>
    <w:rsid w:val="009A6344"/>
    <w:rsid w:val="009B2763"/>
    <w:rsid w:val="009B2781"/>
    <w:rsid w:val="009B52AB"/>
    <w:rsid w:val="009B75A6"/>
    <w:rsid w:val="009C209B"/>
    <w:rsid w:val="009C539F"/>
    <w:rsid w:val="009C5C4E"/>
    <w:rsid w:val="009C6491"/>
    <w:rsid w:val="009D00E9"/>
    <w:rsid w:val="009D04A2"/>
    <w:rsid w:val="009E4FFA"/>
    <w:rsid w:val="009E74C9"/>
    <w:rsid w:val="009F253C"/>
    <w:rsid w:val="009F3903"/>
    <w:rsid w:val="00A015E7"/>
    <w:rsid w:val="00A025EF"/>
    <w:rsid w:val="00A02EDE"/>
    <w:rsid w:val="00A059E1"/>
    <w:rsid w:val="00A05B0C"/>
    <w:rsid w:val="00A07674"/>
    <w:rsid w:val="00A13AFA"/>
    <w:rsid w:val="00A14472"/>
    <w:rsid w:val="00A21225"/>
    <w:rsid w:val="00A23354"/>
    <w:rsid w:val="00A25848"/>
    <w:rsid w:val="00A33425"/>
    <w:rsid w:val="00A34428"/>
    <w:rsid w:val="00A3591B"/>
    <w:rsid w:val="00A430E9"/>
    <w:rsid w:val="00A43F8B"/>
    <w:rsid w:val="00A4546E"/>
    <w:rsid w:val="00A50956"/>
    <w:rsid w:val="00A51E51"/>
    <w:rsid w:val="00A52B78"/>
    <w:rsid w:val="00A56FDB"/>
    <w:rsid w:val="00A571CF"/>
    <w:rsid w:val="00A57D17"/>
    <w:rsid w:val="00A61D2E"/>
    <w:rsid w:val="00A62812"/>
    <w:rsid w:val="00A6346A"/>
    <w:rsid w:val="00A63D0E"/>
    <w:rsid w:val="00A660FC"/>
    <w:rsid w:val="00A704B9"/>
    <w:rsid w:val="00A73650"/>
    <w:rsid w:val="00A74C90"/>
    <w:rsid w:val="00A7651E"/>
    <w:rsid w:val="00A77047"/>
    <w:rsid w:val="00A775B8"/>
    <w:rsid w:val="00A824C0"/>
    <w:rsid w:val="00A835C2"/>
    <w:rsid w:val="00A84CA6"/>
    <w:rsid w:val="00A90343"/>
    <w:rsid w:val="00A93C19"/>
    <w:rsid w:val="00A958A6"/>
    <w:rsid w:val="00A96C57"/>
    <w:rsid w:val="00A9725F"/>
    <w:rsid w:val="00A97A4F"/>
    <w:rsid w:val="00A97C01"/>
    <w:rsid w:val="00A97D68"/>
    <w:rsid w:val="00AA0E61"/>
    <w:rsid w:val="00AA19A4"/>
    <w:rsid w:val="00AA4F0B"/>
    <w:rsid w:val="00AA7FDE"/>
    <w:rsid w:val="00AB5BD6"/>
    <w:rsid w:val="00AB5FAB"/>
    <w:rsid w:val="00AB6532"/>
    <w:rsid w:val="00AB6EE8"/>
    <w:rsid w:val="00AC0C54"/>
    <w:rsid w:val="00AC4BC1"/>
    <w:rsid w:val="00AC4C7C"/>
    <w:rsid w:val="00AC5B08"/>
    <w:rsid w:val="00AC5BED"/>
    <w:rsid w:val="00AC6D8F"/>
    <w:rsid w:val="00AD1617"/>
    <w:rsid w:val="00AD2B7C"/>
    <w:rsid w:val="00AD50F5"/>
    <w:rsid w:val="00AD6ADA"/>
    <w:rsid w:val="00AE1D61"/>
    <w:rsid w:val="00AE3DDD"/>
    <w:rsid w:val="00AE52D3"/>
    <w:rsid w:val="00AE543D"/>
    <w:rsid w:val="00AE654D"/>
    <w:rsid w:val="00AE7126"/>
    <w:rsid w:val="00AF01A7"/>
    <w:rsid w:val="00AF06BC"/>
    <w:rsid w:val="00AF0760"/>
    <w:rsid w:val="00AF1AE9"/>
    <w:rsid w:val="00AF5001"/>
    <w:rsid w:val="00AF55B3"/>
    <w:rsid w:val="00AF5719"/>
    <w:rsid w:val="00B0134C"/>
    <w:rsid w:val="00B0177A"/>
    <w:rsid w:val="00B02861"/>
    <w:rsid w:val="00B03389"/>
    <w:rsid w:val="00B0483B"/>
    <w:rsid w:val="00B06062"/>
    <w:rsid w:val="00B06A00"/>
    <w:rsid w:val="00B07D54"/>
    <w:rsid w:val="00B10061"/>
    <w:rsid w:val="00B10EB9"/>
    <w:rsid w:val="00B1369C"/>
    <w:rsid w:val="00B14821"/>
    <w:rsid w:val="00B14CB9"/>
    <w:rsid w:val="00B163E3"/>
    <w:rsid w:val="00B16EB7"/>
    <w:rsid w:val="00B21684"/>
    <w:rsid w:val="00B21BA0"/>
    <w:rsid w:val="00B23A4F"/>
    <w:rsid w:val="00B2556A"/>
    <w:rsid w:val="00B260D7"/>
    <w:rsid w:val="00B30486"/>
    <w:rsid w:val="00B34145"/>
    <w:rsid w:val="00B35522"/>
    <w:rsid w:val="00B35544"/>
    <w:rsid w:val="00B41F72"/>
    <w:rsid w:val="00B432E5"/>
    <w:rsid w:val="00B43B66"/>
    <w:rsid w:val="00B513FB"/>
    <w:rsid w:val="00B53815"/>
    <w:rsid w:val="00B55879"/>
    <w:rsid w:val="00B56853"/>
    <w:rsid w:val="00B57E2B"/>
    <w:rsid w:val="00B6630B"/>
    <w:rsid w:val="00B67F8A"/>
    <w:rsid w:val="00B70BC7"/>
    <w:rsid w:val="00B821CB"/>
    <w:rsid w:val="00B843BA"/>
    <w:rsid w:val="00B87350"/>
    <w:rsid w:val="00B87B7C"/>
    <w:rsid w:val="00B87E07"/>
    <w:rsid w:val="00B90B0E"/>
    <w:rsid w:val="00B90E7F"/>
    <w:rsid w:val="00B95930"/>
    <w:rsid w:val="00B962FF"/>
    <w:rsid w:val="00BA1F75"/>
    <w:rsid w:val="00BA40F3"/>
    <w:rsid w:val="00BA55D9"/>
    <w:rsid w:val="00BA682C"/>
    <w:rsid w:val="00BA7AED"/>
    <w:rsid w:val="00BB0265"/>
    <w:rsid w:val="00BB1BEC"/>
    <w:rsid w:val="00BB6470"/>
    <w:rsid w:val="00BB7D5B"/>
    <w:rsid w:val="00BC070C"/>
    <w:rsid w:val="00BC09C5"/>
    <w:rsid w:val="00BC1EF2"/>
    <w:rsid w:val="00BC29D3"/>
    <w:rsid w:val="00BD01F9"/>
    <w:rsid w:val="00BD209E"/>
    <w:rsid w:val="00BD2C4F"/>
    <w:rsid w:val="00BD3E70"/>
    <w:rsid w:val="00BD417A"/>
    <w:rsid w:val="00BD5B1D"/>
    <w:rsid w:val="00BE0FA4"/>
    <w:rsid w:val="00BE3C9F"/>
    <w:rsid w:val="00BE58A3"/>
    <w:rsid w:val="00BF2337"/>
    <w:rsid w:val="00BF2395"/>
    <w:rsid w:val="00BF4700"/>
    <w:rsid w:val="00BF528E"/>
    <w:rsid w:val="00BF52D8"/>
    <w:rsid w:val="00BF6733"/>
    <w:rsid w:val="00BF6F23"/>
    <w:rsid w:val="00BF7ECB"/>
    <w:rsid w:val="00C03975"/>
    <w:rsid w:val="00C05119"/>
    <w:rsid w:val="00C10409"/>
    <w:rsid w:val="00C11377"/>
    <w:rsid w:val="00C16A66"/>
    <w:rsid w:val="00C2041C"/>
    <w:rsid w:val="00C216FF"/>
    <w:rsid w:val="00C2233B"/>
    <w:rsid w:val="00C30BC3"/>
    <w:rsid w:val="00C3109F"/>
    <w:rsid w:val="00C34A1C"/>
    <w:rsid w:val="00C35B99"/>
    <w:rsid w:val="00C36A0D"/>
    <w:rsid w:val="00C40502"/>
    <w:rsid w:val="00C41A81"/>
    <w:rsid w:val="00C41B23"/>
    <w:rsid w:val="00C42B56"/>
    <w:rsid w:val="00C43A7C"/>
    <w:rsid w:val="00C444B9"/>
    <w:rsid w:val="00C45315"/>
    <w:rsid w:val="00C47C8A"/>
    <w:rsid w:val="00C51073"/>
    <w:rsid w:val="00C52891"/>
    <w:rsid w:val="00C55524"/>
    <w:rsid w:val="00C6161A"/>
    <w:rsid w:val="00C64592"/>
    <w:rsid w:val="00C6460E"/>
    <w:rsid w:val="00C653D6"/>
    <w:rsid w:val="00C67554"/>
    <w:rsid w:val="00C67C75"/>
    <w:rsid w:val="00C70135"/>
    <w:rsid w:val="00C70556"/>
    <w:rsid w:val="00C70C7D"/>
    <w:rsid w:val="00C738E2"/>
    <w:rsid w:val="00C7523B"/>
    <w:rsid w:val="00C75FC0"/>
    <w:rsid w:val="00C76383"/>
    <w:rsid w:val="00C77590"/>
    <w:rsid w:val="00C8223E"/>
    <w:rsid w:val="00C83A04"/>
    <w:rsid w:val="00C863B3"/>
    <w:rsid w:val="00C86CB5"/>
    <w:rsid w:val="00C873B5"/>
    <w:rsid w:val="00C90BB1"/>
    <w:rsid w:val="00C91EEF"/>
    <w:rsid w:val="00C9239B"/>
    <w:rsid w:val="00C923FB"/>
    <w:rsid w:val="00C93EB2"/>
    <w:rsid w:val="00C9421B"/>
    <w:rsid w:val="00C9551A"/>
    <w:rsid w:val="00C95A20"/>
    <w:rsid w:val="00C96F62"/>
    <w:rsid w:val="00C97762"/>
    <w:rsid w:val="00CA00F3"/>
    <w:rsid w:val="00CA12BF"/>
    <w:rsid w:val="00CA1AD1"/>
    <w:rsid w:val="00CA450F"/>
    <w:rsid w:val="00CA45D6"/>
    <w:rsid w:val="00CA589E"/>
    <w:rsid w:val="00CA5E55"/>
    <w:rsid w:val="00CA661C"/>
    <w:rsid w:val="00CA671D"/>
    <w:rsid w:val="00CA73CB"/>
    <w:rsid w:val="00CB104E"/>
    <w:rsid w:val="00CB11A7"/>
    <w:rsid w:val="00CB42DF"/>
    <w:rsid w:val="00CB5145"/>
    <w:rsid w:val="00CB5D45"/>
    <w:rsid w:val="00CB62F5"/>
    <w:rsid w:val="00CB6792"/>
    <w:rsid w:val="00CB6824"/>
    <w:rsid w:val="00CB745E"/>
    <w:rsid w:val="00CC09D6"/>
    <w:rsid w:val="00CC31AD"/>
    <w:rsid w:val="00CC36CA"/>
    <w:rsid w:val="00CC47E8"/>
    <w:rsid w:val="00CC49F4"/>
    <w:rsid w:val="00CC4C46"/>
    <w:rsid w:val="00CC5699"/>
    <w:rsid w:val="00CD1278"/>
    <w:rsid w:val="00CD1DC0"/>
    <w:rsid w:val="00CD3096"/>
    <w:rsid w:val="00CD5CBE"/>
    <w:rsid w:val="00CE709A"/>
    <w:rsid w:val="00CF11C3"/>
    <w:rsid w:val="00CF1EBB"/>
    <w:rsid w:val="00CF2D52"/>
    <w:rsid w:val="00CF5120"/>
    <w:rsid w:val="00D03EA9"/>
    <w:rsid w:val="00D077E8"/>
    <w:rsid w:val="00D07EAF"/>
    <w:rsid w:val="00D10BF3"/>
    <w:rsid w:val="00D162AC"/>
    <w:rsid w:val="00D2177F"/>
    <w:rsid w:val="00D2473F"/>
    <w:rsid w:val="00D24B0B"/>
    <w:rsid w:val="00D269F1"/>
    <w:rsid w:val="00D3230A"/>
    <w:rsid w:val="00D36238"/>
    <w:rsid w:val="00D36490"/>
    <w:rsid w:val="00D377D6"/>
    <w:rsid w:val="00D37C15"/>
    <w:rsid w:val="00D4458F"/>
    <w:rsid w:val="00D44B29"/>
    <w:rsid w:val="00D467A7"/>
    <w:rsid w:val="00D50765"/>
    <w:rsid w:val="00D51D32"/>
    <w:rsid w:val="00D52413"/>
    <w:rsid w:val="00D544B3"/>
    <w:rsid w:val="00D54A64"/>
    <w:rsid w:val="00D56AC0"/>
    <w:rsid w:val="00D56FD1"/>
    <w:rsid w:val="00D571DE"/>
    <w:rsid w:val="00D57450"/>
    <w:rsid w:val="00D60702"/>
    <w:rsid w:val="00D625FA"/>
    <w:rsid w:val="00D62A7C"/>
    <w:rsid w:val="00D63E04"/>
    <w:rsid w:val="00D651F5"/>
    <w:rsid w:val="00D65A2D"/>
    <w:rsid w:val="00D65CEF"/>
    <w:rsid w:val="00D71D43"/>
    <w:rsid w:val="00D72E6C"/>
    <w:rsid w:val="00D72FC9"/>
    <w:rsid w:val="00D74FC8"/>
    <w:rsid w:val="00D849FE"/>
    <w:rsid w:val="00D86FC3"/>
    <w:rsid w:val="00D91B1E"/>
    <w:rsid w:val="00D91B77"/>
    <w:rsid w:val="00D924A2"/>
    <w:rsid w:val="00D95658"/>
    <w:rsid w:val="00D96552"/>
    <w:rsid w:val="00DA51F1"/>
    <w:rsid w:val="00DB01E3"/>
    <w:rsid w:val="00DB07C1"/>
    <w:rsid w:val="00DC0C2A"/>
    <w:rsid w:val="00DC12D2"/>
    <w:rsid w:val="00DC20C7"/>
    <w:rsid w:val="00DC4845"/>
    <w:rsid w:val="00DC5B2D"/>
    <w:rsid w:val="00DC61FD"/>
    <w:rsid w:val="00DC6BCC"/>
    <w:rsid w:val="00DC749F"/>
    <w:rsid w:val="00DC7D4B"/>
    <w:rsid w:val="00DD1D0F"/>
    <w:rsid w:val="00DD1F16"/>
    <w:rsid w:val="00DD4EEE"/>
    <w:rsid w:val="00DE04A7"/>
    <w:rsid w:val="00DE1DA1"/>
    <w:rsid w:val="00DE2310"/>
    <w:rsid w:val="00DE2FA6"/>
    <w:rsid w:val="00DE7070"/>
    <w:rsid w:val="00DE729D"/>
    <w:rsid w:val="00DE7AE7"/>
    <w:rsid w:val="00DF0E72"/>
    <w:rsid w:val="00DF3219"/>
    <w:rsid w:val="00DF4DCA"/>
    <w:rsid w:val="00E0018E"/>
    <w:rsid w:val="00E009D1"/>
    <w:rsid w:val="00E05746"/>
    <w:rsid w:val="00E07BA1"/>
    <w:rsid w:val="00E10FF6"/>
    <w:rsid w:val="00E11337"/>
    <w:rsid w:val="00E11F01"/>
    <w:rsid w:val="00E167DD"/>
    <w:rsid w:val="00E2123F"/>
    <w:rsid w:val="00E21BD1"/>
    <w:rsid w:val="00E22907"/>
    <w:rsid w:val="00E233B0"/>
    <w:rsid w:val="00E23D7F"/>
    <w:rsid w:val="00E23DC7"/>
    <w:rsid w:val="00E241B8"/>
    <w:rsid w:val="00E27218"/>
    <w:rsid w:val="00E27B08"/>
    <w:rsid w:val="00E27B2F"/>
    <w:rsid w:val="00E30804"/>
    <w:rsid w:val="00E312A6"/>
    <w:rsid w:val="00E328F1"/>
    <w:rsid w:val="00E33EA3"/>
    <w:rsid w:val="00E34484"/>
    <w:rsid w:val="00E410BA"/>
    <w:rsid w:val="00E47CFD"/>
    <w:rsid w:val="00E511F7"/>
    <w:rsid w:val="00E52770"/>
    <w:rsid w:val="00E535F6"/>
    <w:rsid w:val="00E53626"/>
    <w:rsid w:val="00E53989"/>
    <w:rsid w:val="00E55018"/>
    <w:rsid w:val="00E62712"/>
    <w:rsid w:val="00E639DF"/>
    <w:rsid w:val="00E642EA"/>
    <w:rsid w:val="00E666A9"/>
    <w:rsid w:val="00E72E45"/>
    <w:rsid w:val="00E73F64"/>
    <w:rsid w:val="00E853AE"/>
    <w:rsid w:val="00E868D0"/>
    <w:rsid w:val="00E86970"/>
    <w:rsid w:val="00E90BCA"/>
    <w:rsid w:val="00E9160F"/>
    <w:rsid w:val="00E96FF3"/>
    <w:rsid w:val="00EA0B93"/>
    <w:rsid w:val="00EA396D"/>
    <w:rsid w:val="00EA5268"/>
    <w:rsid w:val="00EA5295"/>
    <w:rsid w:val="00EA5ADB"/>
    <w:rsid w:val="00EB1261"/>
    <w:rsid w:val="00EB13CD"/>
    <w:rsid w:val="00EB1DDC"/>
    <w:rsid w:val="00EB2470"/>
    <w:rsid w:val="00EB2813"/>
    <w:rsid w:val="00EC1AA1"/>
    <w:rsid w:val="00EC2422"/>
    <w:rsid w:val="00EC58F6"/>
    <w:rsid w:val="00EC5B6F"/>
    <w:rsid w:val="00ED3D0F"/>
    <w:rsid w:val="00EE1EA9"/>
    <w:rsid w:val="00EE3BA8"/>
    <w:rsid w:val="00EE40E8"/>
    <w:rsid w:val="00EE57EB"/>
    <w:rsid w:val="00F06DE3"/>
    <w:rsid w:val="00F10602"/>
    <w:rsid w:val="00F13FD3"/>
    <w:rsid w:val="00F150AA"/>
    <w:rsid w:val="00F151B5"/>
    <w:rsid w:val="00F16450"/>
    <w:rsid w:val="00F17E06"/>
    <w:rsid w:val="00F21BB9"/>
    <w:rsid w:val="00F2406C"/>
    <w:rsid w:val="00F250FA"/>
    <w:rsid w:val="00F26C6D"/>
    <w:rsid w:val="00F27DE1"/>
    <w:rsid w:val="00F30829"/>
    <w:rsid w:val="00F3279C"/>
    <w:rsid w:val="00F417CD"/>
    <w:rsid w:val="00F43D33"/>
    <w:rsid w:val="00F53181"/>
    <w:rsid w:val="00F539F4"/>
    <w:rsid w:val="00F62B42"/>
    <w:rsid w:val="00F64CBD"/>
    <w:rsid w:val="00F717E2"/>
    <w:rsid w:val="00F71FDA"/>
    <w:rsid w:val="00F72097"/>
    <w:rsid w:val="00F736F8"/>
    <w:rsid w:val="00F7661E"/>
    <w:rsid w:val="00F77947"/>
    <w:rsid w:val="00F84AC3"/>
    <w:rsid w:val="00F85874"/>
    <w:rsid w:val="00F87B1D"/>
    <w:rsid w:val="00F94124"/>
    <w:rsid w:val="00FA2713"/>
    <w:rsid w:val="00FA3CC8"/>
    <w:rsid w:val="00FA4AE4"/>
    <w:rsid w:val="00FA63B3"/>
    <w:rsid w:val="00FA6822"/>
    <w:rsid w:val="00FA734D"/>
    <w:rsid w:val="00FA793E"/>
    <w:rsid w:val="00FA7C59"/>
    <w:rsid w:val="00FB2216"/>
    <w:rsid w:val="00FB3D79"/>
    <w:rsid w:val="00FB492E"/>
    <w:rsid w:val="00FC0B0F"/>
    <w:rsid w:val="00FC0C80"/>
    <w:rsid w:val="00FC5773"/>
    <w:rsid w:val="00FC5EF7"/>
    <w:rsid w:val="00FC6B70"/>
    <w:rsid w:val="00FC7366"/>
    <w:rsid w:val="00FD12C2"/>
    <w:rsid w:val="00FE7D19"/>
    <w:rsid w:val="00FF067D"/>
    <w:rsid w:val="00FF289A"/>
    <w:rsid w:val="00FF421E"/>
    <w:rsid w:val="00FF43F0"/>
    <w:rsid w:val="00FF48BA"/>
    <w:rsid w:val="00FF5805"/>
    <w:rsid w:val="012CB606"/>
    <w:rsid w:val="013F1D84"/>
    <w:rsid w:val="01E0F069"/>
    <w:rsid w:val="025E15BB"/>
    <w:rsid w:val="029B4E4C"/>
    <w:rsid w:val="02E6D69B"/>
    <w:rsid w:val="0360EC83"/>
    <w:rsid w:val="03672005"/>
    <w:rsid w:val="03D942E9"/>
    <w:rsid w:val="04D842B7"/>
    <w:rsid w:val="057505B6"/>
    <w:rsid w:val="05DC427C"/>
    <w:rsid w:val="067F7310"/>
    <w:rsid w:val="06CD218F"/>
    <w:rsid w:val="06F21D08"/>
    <w:rsid w:val="072FAE04"/>
    <w:rsid w:val="07E3BC0A"/>
    <w:rsid w:val="082072E3"/>
    <w:rsid w:val="082FFFA1"/>
    <w:rsid w:val="08941FAF"/>
    <w:rsid w:val="089596DC"/>
    <w:rsid w:val="08D10E09"/>
    <w:rsid w:val="09534BD2"/>
    <w:rsid w:val="096B0CA3"/>
    <w:rsid w:val="09A4C788"/>
    <w:rsid w:val="09C5B373"/>
    <w:rsid w:val="09CF13E6"/>
    <w:rsid w:val="0A059E83"/>
    <w:rsid w:val="0A35EBF0"/>
    <w:rsid w:val="0A46A394"/>
    <w:rsid w:val="0AB60FCF"/>
    <w:rsid w:val="0AC55483"/>
    <w:rsid w:val="0AD16837"/>
    <w:rsid w:val="0B9B8A41"/>
    <w:rsid w:val="0BA6C57A"/>
    <w:rsid w:val="0BBD9BF2"/>
    <w:rsid w:val="0BD48874"/>
    <w:rsid w:val="0C66B8D8"/>
    <w:rsid w:val="0C737A17"/>
    <w:rsid w:val="0CC48D32"/>
    <w:rsid w:val="0CCA59DC"/>
    <w:rsid w:val="0D33A86A"/>
    <w:rsid w:val="0D720637"/>
    <w:rsid w:val="0D7F196E"/>
    <w:rsid w:val="0DC38D1C"/>
    <w:rsid w:val="0DC89BDD"/>
    <w:rsid w:val="0DF291B5"/>
    <w:rsid w:val="0E8D181B"/>
    <w:rsid w:val="0EAD4995"/>
    <w:rsid w:val="0EE1F8F5"/>
    <w:rsid w:val="0F8D7719"/>
    <w:rsid w:val="0F9FDEF9"/>
    <w:rsid w:val="0FA57340"/>
    <w:rsid w:val="0FCF5F76"/>
    <w:rsid w:val="1004AB42"/>
    <w:rsid w:val="10C2CAAA"/>
    <w:rsid w:val="10CB5C78"/>
    <w:rsid w:val="10CF8A84"/>
    <w:rsid w:val="114002CF"/>
    <w:rsid w:val="115D5AFF"/>
    <w:rsid w:val="117F6110"/>
    <w:rsid w:val="11E82EE2"/>
    <w:rsid w:val="12222A4A"/>
    <w:rsid w:val="12595C05"/>
    <w:rsid w:val="128FC4CF"/>
    <w:rsid w:val="12989705"/>
    <w:rsid w:val="132F1E2F"/>
    <w:rsid w:val="134C080A"/>
    <w:rsid w:val="13D3D64C"/>
    <w:rsid w:val="140D51BF"/>
    <w:rsid w:val="142630BA"/>
    <w:rsid w:val="14BA4F15"/>
    <w:rsid w:val="14F39D28"/>
    <w:rsid w:val="1506F917"/>
    <w:rsid w:val="153B0240"/>
    <w:rsid w:val="1574E391"/>
    <w:rsid w:val="15B678F0"/>
    <w:rsid w:val="15BD21DB"/>
    <w:rsid w:val="15C565C0"/>
    <w:rsid w:val="16368B2F"/>
    <w:rsid w:val="16385007"/>
    <w:rsid w:val="163CF5C6"/>
    <w:rsid w:val="16FC8CEF"/>
    <w:rsid w:val="172E9C76"/>
    <w:rsid w:val="175B24E6"/>
    <w:rsid w:val="17C3FA11"/>
    <w:rsid w:val="183AF01E"/>
    <w:rsid w:val="1888BC7D"/>
    <w:rsid w:val="1971649E"/>
    <w:rsid w:val="19720020"/>
    <w:rsid w:val="199465E0"/>
    <w:rsid w:val="1A1C35E6"/>
    <w:rsid w:val="1AA4A202"/>
    <w:rsid w:val="1B47715B"/>
    <w:rsid w:val="1B77F4EC"/>
    <w:rsid w:val="1B897F91"/>
    <w:rsid w:val="1C569A51"/>
    <w:rsid w:val="1C630A2A"/>
    <w:rsid w:val="1C7E83E6"/>
    <w:rsid w:val="1CCA57F5"/>
    <w:rsid w:val="1DBCFB96"/>
    <w:rsid w:val="1E17C84A"/>
    <w:rsid w:val="1E3F90BC"/>
    <w:rsid w:val="1E4F3C18"/>
    <w:rsid w:val="1E68954C"/>
    <w:rsid w:val="1E6FF101"/>
    <w:rsid w:val="1E916159"/>
    <w:rsid w:val="1F016827"/>
    <w:rsid w:val="1F6258C0"/>
    <w:rsid w:val="1F9673E5"/>
    <w:rsid w:val="206845D0"/>
    <w:rsid w:val="206B4B03"/>
    <w:rsid w:val="20EC3194"/>
    <w:rsid w:val="215D9D95"/>
    <w:rsid w:val="224296FD"/>
    <w:rsid w:val="22B34E7F"/>
    <w:rsid w:val="23A0E811"/>
    <w:rsid w:val="23CC184D"/>
    <w:rsid w:val="23DE65B7"/>
    <w:rsid w:val="24104D2C"/>
    <w:rsid w:val="2487C62A"/>
    <w:rsid w:val="25200167"/>
    <w:rsid w:val="256784E3"/>
    <w:rsid w:val="258C8A5E"/>
    <w:rsid w:val="25988CF4"/>
    <w:rsid w:val="2668255D"/>
    <w:rsid w:val="26BAB357"/>
    <w:rsid w:val="276265DE"/>
    <w:rsid w:val="2832EECD"/>
    <w:rsid w:val="28821CAB"/>
    <w:rsid w:val="28A11593"/>
    <w:rsid w:val="28C7F384"/>
    <w:rsid w:val="28CE22D8"/>
    <w:rsid w:val="28E278B2"/>
    <w:rsid w:val="293DBA25"/>
    <w:rsid w:val="294BEC40"/>
    <w:rsid w:val="2984E6CD"/>
    <w:rsid w:val="2991F5B4"/>
    <w:rsid w:val="29A870D8"/>
    <w:rsid w:val="29D801FC"/>
    <w:rsid w:val="2A00B3EF"/>
    <w:rsid w:val="2A5CE196"/>
    <w:rsid w:val="2A706E75"/>
    <w:rsid w:val="2AEF73F4"/>
    <w:rsid w:val="2B3C7FDB"/>
    <w:rsid w:val="2BC41F0E"/>
    <w:rsid w:val="2C03C12B"/>
    <w:rsid w:val="2C306885"/>
    <w:rsid w:val="2C652A29"/>
    <w:rsid w:val="2C9B1A68"/>
    <w:rsid w:val="2CE46940"/>
    <w:rsid w:val="2D615B3E"/>
    <w:rsid w:val="2E847C9B"/>
    <w:rsid w:val="2EF6B021"/>
    <w:rsid w:val="2F1D9F69"/>
    <w:rsid w:val="2F28AD1B"/>
    <w:rsid w:val="2FA72DA2"/>
    <w:rsid w:val="305153BE"/>
    <w:rsid w:val="30739E62"/>
    <w:rsid w:val="31CC0966"/>
    <w:rsid w:val="32D95556"/>
    <w:rsid w:val="34B52C7D"/>
    <w:rsid w:val="34C3D937"/>
    <w:rsid w:val="34D58BC0"/>
    <w:rsid w:val="35035A4D"/>
    <w:rsid w:val="35C74317"/>
    <w:rsid w:val="35D9F584"/>
    <w:rsid w:val="35E35C51"/>
    <w:rsid w:val="36040E0A"/>
    <w:rsid w:val="36B97595"/>
    <w:rsid w:val="36BCC8B0"/>
    <w:rsid w:val="36C3F5EA"/>
    <w:rsid w:val="36CBC705"/>
    <w:rsid w:val="374A8CD1"/>
    <w:rsid w:val="384D2104"/>
    <w:rsid w:val="3852DE21"/>
    <w:rsid w:val="38533429"/>
    <w:rsid w:val="38652D8A"/>
    <w:rsid w:val="387E5F3C"/>
    <w:rsid w:val="393D93A7"/>
    <w:rsid w:val="3958A6D3"/>
    <w:rsid w:val="3960A472"/>
    <w:rsid w:val="3A8FB898"/>
    <w:rsid w:val="3B088C48"/>
    <w:rsid w:val="3B1AC24F"/>
    <w:rsid w:val="3BB5866D"/>
    <w:rsid w:val="3BD2A66D"/>
    <w:rsid w:val="3BDE3EB2"/>
    <w:rsid w:val="3C5F953F"/>
    <w:rsid w:val="3C60ACF0"/>
    <w:rsid w:val="3CDB4D1C"/>
    <w:rsid w:val="3D298138"/>
    <w:rsid w:val="3DEE063E"/>
    <w:rsid w:val="3DF44AF6"/>
    <w:rsid w:val="3E192F2A"/>
    <w:rsid w:val="3E585088"/>
    <w:rsid w:val="3E9E6DEE"/>
    <w:rsid w:val="3EA5D2DD"/>
    <w:rsid w:val="3EE99A30"/>
    <w:rsid w:val="3EEA6EED"/>
    <w:rsid w:val="3F07C9B4"/>
    <w:rsid w:val="3F370E62"/>
    <w:rsid w:val="3F392BB4"/>
    <w:rsid w:val="3F8371CF"/>
    <w:rsid w:val="4144208B"/>
    <w:rsid w:val="41A45068"/>
    <w:rsid w:val="41B9779B"/>
    <w:rsid w:val="420FCE22"/>
    <w:rsid w:val="42516BE7"/>
    <w:rsid w:val="42BFC096"/>
    <w:rsid w:val="42CED479"/>
    <w:rsid w:val="42D76804"/>
    <w:rsid w:val="4445E58E"/>
    <w:rsid w:val="4495B85D"/>
    <w:rsid w:val="44BE1CD7"/>
    <w:rsid w:val="4520EFF8"/>
    <w:rsid w:val="4545FCE6"/>
    <w:rsid w:val="45B8EE48"/>
    <w:rsid w:val="45E2DBE5"/>
    <w:rsid w:val="45F11A8A"/>
    <w:rsid w:val="462B8A94"/>
    <w:rsid w:val="46DF92CA"/>
    <w:rsid w:val="46F55FE9"/>
    <w:rsid w:val="47265864"/>
    <w:rsid w:val="47324F71"/>
    <w:rsid w:val="473F8800"/>
    <w:rsid w:val="476155FA"/>
    <w:rsid w:val="47615A49"/>
    <w:rsid w:val="47EBFE0E"/>
    <w:rsid w:val="47FD6DA7"/>
    <w:rsid w:val="481B1047"/>
    <w:rsid w:val="484861A2"/>
    <w:rsid w:val="48C515AA"/>
    <w:rsid w:val="49191BB0"/>
    <w:rsid w:val="4984E1CE"/>
    <w:rsid w:val="49E17914"/>
    <w:rsid w:val="4A213293"/>
    <w:rsid w:val="4B70F0F7"/>
    <w:rsid w:val="4C753875"/>
    <w:rsid w:val="4CA937C1"/>
    <w:rsid w:val="4CAD9F3E"/>
    <w:rsid w:val="4D1C9BDC"/>
    <w:rsid w:val="4D418D62"/>
    <w:rsid w:val="4DBBA5AF"/>
    <w:rsid w:val="4DED352B"/>
    <w:rsid w:val="4E857229"/>
    <w:rsid w:val="4ED16369"/>
    <w:rsid w:val="4EDD5153"/>
    <w:rsid w:val="4EF49FCD"/>
    <w:rsid w:val="4F64E893"/>
    <w:rsid w:val="4FCE40E6"/>
    <w:rsid w:val="4FFAA069"/>
    <w:rsid w:val="509D8BCD"/>
    <w:rsid w:val="50C578D9"/>
    <w:rsid w:val="50F6AAC7"/>
    <w:rsid w:val="51246DA8"/>
    <w:rsid w:val="512B93EC"/>
    <w:rsid w:val="51FA239F"/>
    <w:rsid w:val="522147CB"/>
    <w:rsid w:val="52F91DDA"/>
    <w:rsid w:val="530CEF5A"/>
    <w:rsid w:val="534CBBD8"/>
    <w:rsid w:val="53E88427"/>
    <w:rsid w:val="5518AD22"/>
    <w:rsid w:val="555BBB25"/>
    <w:rsid w:val="55A08D9B"/>
    <w:rsid w:val="561A7121"/>
    <w:rsid w:val="562A96F0"/>
    <w:rsid w:val="568BCADF"/>
    <w:rsid w:val="56DA9248"/>
    <w:rsid w:val="56F0FF7C"/>
    <w:rsid w:val="5795FBE0"/>
    <w:rsid w:val="579A1123"/>
    <w:rsid w:val="57C1CBC5"/>
    <w:rsid w:val="586383AA"/>
    <w:rsid w:val="586A8B5F"/>
    <w:rsid w:val="59140AB7"/>
    <w:rsid w:val="59611253"/>
    <w:rsid w:val="59AF512E"/>
    <w:rsid w:val="5A29CCEA"/>
    <w:rsid w:val="5A85483C"/>
    <w:rsid w:val="5AF9059A"/>
    <w:rsid w:val="5B236878"/>
    <w:rsid w:val="5B7CA3CA"/>
    <w:rsid w:val="5CAB963F"/>
    <w:rsid w:val="5D240FB6"/>
    <w:rsid w:val="5D2CDD83"/>
    <w:rsid w:val="5D37EE1D"/>
    <w:rsid w:val="5D41F5F7"/>
    <w:rsid w:val="5DB2B6A4"/>
    <w:rsid w:val="5DC53867"/>
    <w:rsid w:val="5E41ACAC"/>
    <w:rsid w:val="5E828A3C"/>
    <w:rsid w:val="5EAB5AA8"/>
    <w:rsid w:val="5F96E462"/>
    <w:rsid w:val="601F9685"/>
    <w:rsid w:val="6185176D"/>
    <w:rsid w:val="61DA8462"/>
    <w:rsid w:val="63119E86"/>
    <w:rsid w:val="631DAEB0"/>
    <w:rsid w:val="634A45F7"/>
    <w:rsid w:val="63BF819F"/>
    <w:rsid w:val="63E04557"/>
    <w:rsid w:val="64484A38"/>
    <w:rsid w:val="64904DFC"/>
    <w:rsid w:val="65471931"/>
    <w:rsid w:val="65D05302"/>
    <w:rsid w:val="65DD5790"/>
    <w:rsid w:val="65FD2B4E"/>
    <w:rsid w:val="678117C9"/>
    <w:rsid w:val="68B423C5"/>
    <w:rsid w:val="68ED75E6"/>
    <w:rsid w:val="69911C3E"/>
    <w:rsid w:val="6A84D4E1"/>
    <w:rsid w:val="6C482636"/>
    <w:rsid w:val="6C6FBF22"/>
    <w:rsid w:val="6D4C9BE7"/>
    <w:rsid w:val="6E1F68DA"/>
    <w:rsid w:val="6E45A58D"/>
    <w:rsid w:val="6E8FB003"/>
    <w:rsid w:val="6F6BB6A3"/>
    <w:rsid w:val="6FC10353"/>
    <w:rsid w:val="6FDAEA54"/>
    <w:rsid w:val="7076AF40"/>
    <w:rsid w:val="70DBB453"/>
    <w:rsid w:val="7104B2B0"/>
    <w:rsid w:val="7263A68B"/>
    <w:rsid w:val="730D87AE"/>
    <w:rsid w:val="73F16083"/>
    <w:rsid w:val="74198A77"/>
    <w:rsid w:val="743D66C0"/>
    <w:rsid w:val="74633A82"/>
    <w:rsid w:val="74C9C7BB"/>
    <w:rsid w:val="74FC5ABA"/>
    <w:rsid w:val="7672A194"/>
    <w:rsid w:val="76FE39F5"/>
    <w:rsid w:val="7713E44F"/>
    <w:rsid w:val="776045B7"/>
    <w:rsid w:val="77682C3C"/>
    <w:rsid w:val="776B48F1"/>
    <w:rsid w:val="77894B59"/>
    <w:rsid w:val="78032444"/>
    <w:rsid w:val="7817D4B5"/>
    <w:rsid w:val="782C864A"/>
    <w:rsid w:val="78C34E64"/>
    <w:rsid w:val="79595EB9"/>
    <w:rsid w:val="7AAF86F5"/>
    <w:rsid w:val="7AE1F7C2"/>
    <w:rsid w:val="7AF1F756"/>
    <w:rsid w:val="7B1ED355"/>
    <w:rsid w:val="7B2FAFFE"/>
    <w:rsid w:val="7B7BEBA0"/>
    <w:rsid w:val="7B94FF87"/>
    <w:rsid w:val="7BA58217"/>
    <w:rsid w:val="7C32B736"/>
    <w:rsid w:val="7C7C477F"/>
    <w:rsid w:val="7DD503BE"/>
    <w:rsid w:val="7E85B0B7"/>
    <w:rsid w:val="7ECBEC3B"/>
    <w:rsid w:val="7F22C1C0"/>
    <w:rsid w:val="7FAFBD42"/>
    <w:rsid w:val="7FF131C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80CF82"/>
  <w15:chartTrackingRefBased/>
  <w15:docId w15:val="{0CD7EB69-7B6A-4797-81C4-D18F1DA3E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09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09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E09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09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09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09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09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09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09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09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09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09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09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09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09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09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09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096E"/>
    <w:rPr>
      <w:rFonts w:eastAsiaTheme="majorEastAsia" w:cstheme="majorBidi"/>
      <w:color w:val="272727" w:themeColor="text1" w:themeTint="D8"/>
    </w:rPr>
  </w:style>
  <w:style w:type="paragraph" w:styleId="Title">
    <w:name w:val="Title"/>
    <w:basedOn w:val="Normal"/>
    <w:next w:val="Normal"/>
    <w:link w:val="TitleChar"/>
    <w:uiPriority w:val="10"/>
    <w:qFormat/>
    <w:rsid w:val="006E09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09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09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09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096E"/>
    <w:pPr>
      <w:spacing w:before="160"/>
      <w:jc w:val="center"/>
    </w:pPr>
    <w:rPr>
      <w:i/>
      <w:iCs/>
      <w:color w:val="404040" w:themeColor="text1" w:themeTint="BF"/>
    </w:rPr>
  </w:style>
  <w:style w:type="character" w:customStyle="1" w:styleId="QuoteChar">
    <w:name w:val="Quote Char"/>
    <w:basedOn w:val="DefaultParagraphFont"/>
    <w:link w:val="Quote"/>
    <w:uiPriority w:val="29"/>
    <w:rsid w:val="006E096E"/>
    <w:rPr>
      <w:i/>
      <w:iCs/>
      <w:color w:val="404040" w:themeColor="text1" w:themeTint="BF"/>
    </w:rPr>
  </w:style>
  <w:style w:type="paragraph" w:styleId="ListParagraph">
    <w:name w:val="List Paragraph"/>
    <w:basedOn w:val="Normal"/>
    <w:uiPriority w:val="34"/>
    <w:qFormat/>
    <w:rsid w:val="006E096E"/>
    <w:pPr>
      <w:ind w:left="720"/>
      <w:contextualSpacing/>
    </w:pPr>
  </w:style>
  <w:style w:type="character" w:styleId="IntenseEmphasis">
    <w:name w:val="Intense Emphasis"/>
    <w:basedOn w:val="DefaultParagraphFont"/>
    <w:uiPriority w:val="21"/>
    <w:qFormat/>
    <w:rsid w:val="006E096E"/>
    <w:rPr>
      <w:i/>
      <w:iCs/>
      <w:color w:val="0F4761" w:themeColor="accent1" w:themeShade="BF"/>
    </w:rPr>
  </w:style>
  <w:style w:type="paragraph" w:styleId="IntenseQuote">
    <w:name w:val="Intense Quote"/>
    <w:basedOn w:val="Normal"/>
    <w:next w:val="Normal"/>
    <w:link w:val="IntenseQuoteChar"/>
    <w:uiPriority w:val="30"/>
    <w:qFormat/>
    <w:rsid w:val="006E09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096E"/>
    <w:rPr>
      <w:i/>
      <w:iCs/>
      <w:color w:val="0F4761" w:themeColor="accent1" w:themeShade="BF"/>
    </w:rPr>
  </w:style>
  <w:style w:type="character" w:styleId="IntenseReference">
    <w:name w:val="Intense Reference"/>
    <w:basedOn w:val="DefaultParagraphFont"/>
    <w:uiPriority w:val="32"/>
    <w:qFormat/>
    <w:rsid w:val="006E096E"/>
    <w:rPr>
      <w:b/>
      <w:bCs/>
      <w:smallCaps/>
      <w:color w:val="0F4761" w:themeColor="accent1" w:themeShade="BF"/>
      <w:spacing w:val="5"/>
    </w:rPr>
  </w:style>
  <w:style w:type="paragraph" w:styleId="Header">
    <w:name w:val="header"/>
    <w:basedOn w:val="Normal"/>
    <w:link w:val="HeaderChar"/>
    <w:uiPriority w:val="99"/>
    <w:unhideWhenUsed/>
    <w:rsid w:val="00DE2FA6"/>
    <w:pPr>
      <w:tabs>
        <w:tab w:val="center" w:pos="4513"/>
        <w:tab w:val="right" w:pos="9026"/>
      </w:tabs>
      <w:spacing w:after="0" w:line="240" w:lineRule="auto"/>
    </w:pPr>
  </w:style>
  <w:style w:type="character" w:customStyle="1" w:styleId="HeaderChar">
    <w:name w:val="Header Char"/>
    <w:basedOn w:val="DefaultParagraphFont"/>
    <w:link w:val="Header"/>
    <w:uiPriority w:val="99"/>
    <w:rsid w:val="00DE2FA6"/>
  </w:style>
  <w:style w:type="paragraph" w:styleId="Footer">
    <w:name w:val="footer"/>
    <w:basedOn w:val="Normal"/>
    <w:link w:val="FooterChar"/>
    <w:uiPriority w:val="99"/>
    <w:unhideWhenUsed/>
    <w:rsid w:val="00DE2F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E2FA6"/>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250FCE"/>
    <w:pPr>
      <w:spacing w:after="0" w:line="240" w:lineRule="auto"/>
    </w:pPr>
  </w:style>
  <w:style w:type="paragraph" w:styleId="CommentSubject">
    <w:name w:val="annotation subject"/>
    <w:basedOn w:val="CommentText"/>
    <w:next w:val="CommentText"/>
    <w:link w:val="CommentSubjectChar"/>
    <w:uiPriority w:val="99"/>
    <w:semiHidden/>
    <w:unhideWhenUsed/>
    <w:rsid w:val="008808D5"/>
    <w:rPr>
      <w:b/>
      <w:bCs/>
    </w:rPr>
  </w:style>
  <w:style w:type="character" w:customStyle="1" w:styleId="CommentSubjectChar">
    <w:name w:val="Comment Subject Char"/>
    <w:basedOn w:val="CommentTextChar"/>
    <w:link w:val="CommentSubject"/>
    <w:uiPriority w:val="99"/>
    <w:semiHidden/>
    <w:rsid w:val="008808D5"/>
    <w:rPr>
      <w:b/>
      <w:bCs/>
      <w:sz w:val="20"/>
      <w:szCs w:val="20"/>
    </w:rPr>
  </w:style>
  <w:style w:type="paragraph" w:customStyle="1" w:styleId="pf0">
    <w:name w:val="pf0"/>
    <w:basedOn w:val="Normal"/>
    <w:rsid w:val="00C70135"/>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cf01">
    <w:name w:val="cf01"/>
    <w:basedOn w:val="DefaultParagraphFont"/>
    <w:rsid w:val="00C70135"/>
    <w:rPr>
      <w:rFonts w:ascii="Segoe UI" w:hAnsi="Segoe UI" w:cs="Segoe UI" w:hint="default"/>
      <w:sz w:val="18"/>
      <w:szCs w:val="18"/>
    </w:rPr>
  </w:style>
  <w:style w:type="character" w:styleId="Hyperlink">
    <w:name w:val="Hyperlink"/>
    <w:basedOn w:val="DefaultParagraphFont"/>
    <w:uiPriority w:val="99"/>
    <w:unhideWhenUsed/>
    <w:rsid w:val="007A7278"/>
    <w:rPr>
      <w:color w:val="467886" w:themeColor="hyperlink"/>
      <w:u w:val="single"/>
    </w:rPr>
  </w:style>
  <w:style w:type="character" w:styleId="UnresolvedMention">
    <w:name w:val="Unresolved Mention"/>
    <w:basedOn w:val="DefaultParagraphFont"/>
    <w:uiPriority w:val="99"/>
    <w:semiHidden/>
    <w:unhideWhenUsed/>
    <w:rsid w:val="007A7278"/>
    <w:rPr>
      <w:color w:val="605E5C"/>
      <w:shd w:val="clear" w:color="auto" w:fill="E1DFDD"/>
    </w:rPr>
  </w:style>
  <w:style w:type="character" w:styleId="FollowedHyperlink">
    <w:name w:val="FollowedHyperlink"/>
    <w:basedOn w:val="DefaultParagraphFont"/>
    <w:uiPriority w:val="99"/>
    <w:semiHidden/>
    <w:unhideWhenUsed/>
    <w:rsid w:val="0016628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8644904">
      <w:bodyDiv w:val="1"/>
      <w:marLeft w:val="0"/>
      <w:marRight w:val="0"/>
      <w:marTop w:val="0"/>
      <w:marBottom w:val="0"/>
      <w:divBdr>
        <w:top w:val="none" w:sz="0" w:space="0" w:color="auto"/>
        <w:left w:val="none" w:sz="0" w:space="0" w:color="auto"/>
        <w:bottom w:val="none" w:sz="0" w:space="0" w:color="auto"/>
        <w:right w:val="none" w:sz="0" w:space="0" w:color="auto"/>
      </w:divBdr>
    </w:div>
    <w:div w:id="1325162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aura@spreadasmile.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kf.ms/4sFo5x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BDECB9323104A43A146BFD1DDC39BED" ma:contentTypeVersion="16" ma:contentTypeDescription="Create a new document." ma:contentTypeScope="" ma:versionID="04aa97d6110b46c1146958b9a3a917da">
  <xsd:schema xmlns:xsd="http://www.w3.org/2001/XMLSchema" xmlns:xs="http://www.w3.org/2001/XMLSchema" xmlns:p="http://schemas.microsoft.com/office/2006/metadata/properties" xmlns:ns2="82f1ce77-ce00-4789-a041-360b34a3d5a7" xmlns:ns3="13fa16d0-7bfe-47d0-828d-732812bc4c06" targetNamespace="http://schemas.microsoft.com/office/2006/metadata/properties" ma:root="true" ma:fieldsID="21752e9564cf9665e80d405c95b78d72" ns2:_="" ns3:_="">
    <xsd:import namespace="82f1ce77-ce00-4789-a041-360b34a3d5a7"/>
    <xsd:import namespace="13fa16d0-7bfe-47d0-828d-732812bc4c0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f1ce77-ce00-4789-a041-360b34a3d5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b8e51be-8db5-4dda-b543-0316d5b007b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fa16d0-7bfe-47d0-828d-732812bc4c0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9a7c57-dcd6-4b2e-8816-d53f42e01e11}" ma:internalName="TaxCatchAll" ma:showField="CatchAllData" ma:web="13fa16d0-7bfe-47d0-828d-732812bc4c06">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13fa16d0-7bfe-47d0-828d-732812bc4c06" xsi:nil="true"/>
    <lcf76f155ced4ddcb4097134ff3c332f xmlns="82f1ce77-ce00-4789-a041-360b34a3d5a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63B28E2-90FE-41BC-B55F-0630D4627F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f1ce77-ce00-4789-a041-360b34a3d5a7"/>
    <ds:schemaRef ds:uri="13fa16d0-7bfe-47d0-828d-732812bc4c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F139C42-3794-41E4-B974-7E3C6DC82094}">
  <ds:schemaRefs>
    <ds:schemaRef ds:uri="http://schemas.microsoft.com/sharepoint/v3/contenttype/forms"/>
  </ds:schemaRefs>
</ds:datastoreItem>
</file>

<file path=customXml/itemProps3.xml><?xml version="1.0" encoding="utf-8"?>
<ds:datastoreItem xmlns:ds="http://schemas.openxmlformats.org/officeDocument/2006/customXml" ds:itemID="{D773C919-13A2-436F-9D1C-A8E95A019202}">
  <ds:schemaRefs>
    <ds:schemaRef ds:uri="http://schemas.openxmlformats.org/officeDocument/2006/bibliography"/>
  </ds:schemaRefs>
</ds:datastoreItem>
</file>

<file path=customXml/itemProps4.xml><?xml version="1.0" encoding="utf-8"?>
<ds:datastoreItem xmlns:ds="http://schemas.openxmlformats.org/officeDocument/2006/customXml" ds:itemID="{23987A01-BD28-4B9B-AE33-94CE7D195E22}">
  <ds:schemaRefs>
    <ds:schemaRef ds:uri="http://schemas.microsoft.com/office/2006/metadata/properties"/>
    <ds:schemaRef ds:uri="http://schemas.microsoft.com/office/infopath/2007/PartnerControls"/>
    <ds:schemaRef ds:uri="13fa16d0-7bfe-47d0-828d-732812bc4c06"/>
    <ds:schemaRef ds:uri="82f1ce77-ce00-4789-a041-360b34a3d5a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1174</Words>
  <Characters>7179</Characters>
  <Application>Microsoft Office Word</Application>
  <DocSecurity>0</DocSecurity>
  <Lines>265</Lines>
  <Paragraphs>298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Roxane Caplan</dc:creator>
  <cp:keywords/>
  <dc:description/>
  <cp:lastModifiedBy>Laura Walter</cp:lastModifiedBy>
  <cp:revision>276</cp:revision>
  <dcterms:created xsi:type="dcterms:W3CDTF">2026-01-16T08:36:00Z</dcterms:created>
  <dcterms:modified xsi:type="dcterms:W3CDTF">2026-01-19T16:31:00Z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0x0101004BDECB9323104A43A146BFD1DDC39BED</vt:lpwstr>
  </property>
  <property fmtid="{D5CDD505-2E9C-101B-9397-08002B2CF9AE}" pid="3" name="MediaServiceImageTags">
    <vt:lpwstr/>
  </property>
</Properties>
</file>